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01" w:rsidRDefault="00DA1801" w:rsidP="00DA1801">
      <w:pPr>
        <w:ind w:left="2410" w:hanging="2410"/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Nazwa postępowania: </w:t>
      </w:r>
      <w:r>
        <w:rPr>
          <w:rFonts w:asciiTheme="majorHAnsi" w:hAnsiTheme="majorHAnsi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>
        <w:rPr>
          <w:rFonts w:asciiTheme="majorHAnsi" w:hAnsiTheme="majorHAnsi" w:cs="Calibri"/>
          <w:sz w:val="20"/>
        </w:rPr>
        <w:t xml:space="preserve"> </w:t>
      </w:r>
    </w:p>
    <w:p w:rsidR="00DA1801" w:rsidRDefault="00DA1801" w:rsidP="00DA1801">
      <w:pPr>
        <w:jc w:val="both"/>
        <w:rPr>
          <w:rFonts w:asciiTheme="majorHAnsi" w:hAnsiTheme="majorHAnsi" w:cs="Calibri"/>
          <w:sz w:val="20"/>
        </w:rPr>
      </w:pPr>
      <w:r>
        <w:rPr>
          <w:rFonts w:asciiTheme="majorHAnsi" w:hAnsiTheme="majorHAnsi" w:cs="Calibri"/>
          <w:b/>
          <w:sz w:val="20"/>
        </w:rPr>
        <w:t>Nr postępowania:</w:t>
      </w:r>
      <w:r>
        <w:rPr>
          <w:rFonts w:asciiTheme="majorHAnsi" w:hAnsiTheme="majorHAnsi" w:cs="Calibri"/>
          <w:sz w:val="20"/>
        </w:rPr>
        <w:t xml:space="preserve"> PKS S.A 2/2021 </w:t>
      </w:r>
    </w:p>
    <w:p w:rsidR="00DA1801" w:rsidRDefault="00DA1801" w:rsidP="00277ECF">
      <w:pPr>
        <w:jc w:val="center"/>
        <w:rPr>
          <w:rFonts w:asciiTheme="majorHAnsi" w:hAnsiTheme="majorHAnsi"/>
          <w:b/>
        </w:rPr>
      </w:pPr>
    </w:p>
    <w:p w:rsidR="00DA1801" w:rsidRDefault="00DA1801" w:rsidP="00277ECF">
      <w:pPr>
        <w:jc w:val="center"/>
        <w:rPr>
          <w:rFonts w:asciiTheme="majorHAnsi" w:hAnsiTheme="majorHAnsi"/>
          <w:b/>
        </w:rPr>
      </w:pPr>
    </w:p>
    <w:p w:rsidR="007F4907" w:rsidRPr="006F2F39" w:rsidRDefault="00277ECF" w:rsidP="00277ECF">
      <w:pPr>
        <w:jc w:val="center"/>
        <w:rPr>
          <w:rFonts w:asciiTheme="majorHAnsi" w:hAnsiTheme="majorHAnsi"/>
          <w:b/>
        </w:rPr>
      </w:pPr>
      <w:r w:rsidRPr="006F2F39">
        <w:rPr>
          <w:rFonts w:asciiTheme="majorHAnsi" w:hAnsiTheme="majorHAnsi"/>
          <w:b/>
        </w:rPr>
        <w:t>FORMULARZ OFERTY</w:t>
      </w:r>
    </w:p>
    <w:p w:rsidR="00277ECF" w:rsidRPr="006F2F39" w:rsidRDefault="00C36801" w:rsidP="00277ECF">
      <w:pPr>
        <w:rPr>
          <w:rFonts w:asciiTheme="majorHAnsi" w:hAnsiTheme="majorHAnsi"/>
          <w:b/>
        </w:rPr>
      </w:pPr>
      <w:r w:rsidRPr="006F2F39">
        <w:rPr>
          <w:rFonts w:asciiTheme="majorHAnsi" w:hAnsiTheme="majorHAnsi"/>
          <w:b/>
        </w:rPr>
        <w:t>Dane dotyczące W</w:t>
      </w:r>
      <w:r w:rsidR="00277ECF" w:rsidRPr="006F2F39">
        <w:rPr>
          <w:rFonts w:asciiTheme="majorHAnsi" w:hAnsiTheme="majorHAnsi"/>
          <w:b/>
        </w:rPr>
        <w:t>ykonawcy:</w:t>
      </w:r>
    </w:p>
    <w:p w:rsidR="00277ECF" w:rsidRPr="006F2F39" w:rsidRDefault="00277ECF" w:rsidP="00277ECF">
      <w:pPr>
        <w:pStyle w:val="Bezodstpw"/>
        <w:numPr>
          <w:ilvl w:val="0"/>
          <w:numId w:val="7"/>
        </w:numPr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>Pełna na</w:t>
      </w:r>
      <w:r w:rsidRPr="006F2F39">
        <w:rPr>
          <w:rStyle w:val="BezodstpwZnak"/>
          <w:rFonts w:asciiTheme="majorHAnsi" w:hAnsiTheme="majorHAnsi"/>
        </w:rPr>
        <w:t>zw</w:t>
      </w:r>
      <w:r w:rsidRPr="006F2F39">
        <w:rPr>
          <w:rFonts w:asciiTheme="majorHAnsi" w:hAnsiTheme="majorHAnsi"/>
        </w:rPr>
        <w:t>a</w:t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  <w:t>………………………………………………………………………………</w:t>
      </w:r>
    </w:p>
    <w:p w:rsidR="00277ECF" w:rsidRPr="006F2F39" w:rsidRDefault="00277ECF" w:rsidP="00277ECF">
      <w:pPr>
        <w:pStyle w:val="Bezodstpw"/>
        <w:numPr>
          <w:ilvl w:val="0"/>
          <w:numId w:val="7"/>
        </w:numPr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>Siedziba wraz z adresem</w:t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  <w:t xml:space="preserve"> ……………………………………………………………………………… </w:t>
      </w:r>
      <w:r w:rsidRPr="006F2F39">
        <w:rPr>
          <w:rFonts w:asciiTheme="majorHAnsi" w:hAnsiTheme="majorHAnsi"/>
          <w:sz w:val="18"/>
        </w:rPr>
        <w:t>(</w:t>
      </w:r>
      <w:r w:rsidRPr="006F2F39">
        <w:rPr>
          <w:rFonts w:asciiTheme="majorHAnsi" w:hAnsiTheme="majorHAnsi"/>
          <w:i/>
          <w:sz w:val="18"/>
        </w:rPr>
        <w:t>kod pocztowy, miejscowość, ulica</w:t>
      </w:r>
      <w:r w:rsidRPr="006F2F39">
        <w:rPr>
          <w:rFonts w:asciiTheme="majorHAnsi" w:hAnsiTheme="majorHAnsi"/>
          <w:sz w:val="18"/>
        </w:rPr>
        <w:t>)</w:t>
      </w:r>
      <w:r w:rsidRPr="006F2F39">
        <w:rPr>
          <w:rFonts w:asciiTheme="majorHAnsi" w:hAnsiTheme="majorHAnsi"/>
        </w:rPr>
        <w:tab/>
      </w:r>
      <w:r w:rsidR="00C36801"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>………………………………………………………………………………</w:t>
      </w:r>
    </w:p>
    <w:p w:rsidR="00277ECF" w:rsidRPr="006F2F39" w:rsidRDefault="00277ECF" w:rsidP="00277ECF">
      <w:pPr>
        <w:pStyle w:val="Bezodstpw"/>
        <w:numPr>
          <w:ilvl w:val="0"/>
          <w:numId w:val="7"/>
        </w:numPr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 xml:space="preserve">NIP </w:t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  <w:t>………………………………………………………………………………</w:t>
      </w:r>
    </w:p>
    <w:p w:rsidR="00277ECF" w:rsidRPr="006F2F39" w:rsidRDefault="00277ECF" w:rsidP="00277ECF">
      <w:pPr>
        <w:pStyle w:val="Bezodstpw"/>
        <w:numPr>
          <w:ilvl w:val="0"/>
          <w:numId w:val="7"/>
        </w:numPr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 xml:space="preserve">REGON </w:t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  <w:t>………………………………………………………………………………</w:t>
      </w:r>
    </w:p>
    <w:p w:rsidR="00277ECF" w:rsidRPr="006F2F39" w:rsidRDefault="00277ECF" w:rsidP="00277ECF">
      <w:pPr>
        <w:pStyle w:val="Bezodstpw"/>
        <w:numPr>
          <w:ilvl w:val="0"/>
          <w:numId w:val="7"/>
        </w:numPr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 xml:space="preserve">Telefon / FAX </w:t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  <w:t>………………………………………………………………………………</w:t>
      </w:r>
    </w:p>
    <w:p w:rsidR="00277ECF" w:rsidRPr="006F2F39" w:rsidRDefault="00277ECF" w:rsidP="00277ECF">
      <w:pPr>
        <w:pStyle w:val="Bezodstpw"/>
        <w:numPr>
          <w:ilvl w:val="0"/>
          <w:numId w:val="7"/>
        </w:numPr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>E-mail</w:t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ab/>
        <w:t>………………………………………………………………………………</w:t>
      </w:r>
    </w:p>
    <w:p w:rsidR="00277ECF" w:rsidRPr="006F2F39" w:rsidRDefault="00277ECF" w:rsidP="00277ECF">
      <w:pPr>
        <w:pStyle w:val="Bezodstpw"/>
        <w:numPr>
          <w:ilvl w:val="0"/>
          <w:numId w:val="7"/>
        </w:numPr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 xml:space="preserve">Osoba </w:t>
      </w:r>
      <w:r w:rsidR="00C36801" w:rsidRPr="006F2F39">
        <w:rPr>
          <w:rFonts w:asciiTheme="majorHAnsi" w:hAnsiTheme="majorHAnsi"/>
        </w:rPr>
        <w:t>upoważniona do kontaktu</w:t>
      </w:r>
      <w:r w:rsidR="00C36801" w:rsidRPr="006F2F39">
        <w:rPr>
          <w:rFonts w:asciiTheme="majorHAnsi" w:hAnsiTheme="majorHAnsi"/>
          <w:i/>
          <w:sz w:val="18"/>
        </w:rPr>
        <w:t>( imię i nazwisko)</w:t>
      </w:r>
      <w:r w:rsidR="00C36801" w:rsidRPr="006F2F39">
        <w:rPr>
          <w:rFonts w:asciiTheme="majorHAnsi" w:hAnsiTheme="majorHAnsi"/>
        </w:rPr>
        <w:tab/>
      </w:r>
      <w:r w:rsidR="00C36801" w:rsidRPr="006F2F39">
        <w:rPr>
          <w:rFonts w:asciiTheme="majorHAnsi" w:hAnsiTheme="majorHAnsi"/>
        </w:rPr>
        <w:tab/>
        <w:t>…………………………………………………………</w:t>
      </w:r>
    </w:p>
    <w:p w:rsidR="00277ECF" w:rsidRDefault="00277ECF" w:rsidP="00277ECF">
      <w:pPr>
        <w:pStyle w:val="Bezodstpw"/>
        <w:ind w:left="-426"/>
        <w:rPr>
          <w:rFonts w:asciiTheme="majorHAnsi" w:hAnsiTheme="majorHAnsi"/>
        </w:rPr>
      </w:pPr>
      <w:r w:rsidRPr="006F2F39">
        <w:rPr>
          <w:rFonts w:asciiTheme="majorHAnsi" w:hAnsiTheme="majorHAnsi"/>
        </w:rPr>
        <w:t>z Zamawiającym</w:t>
      </w:r>
      <w:r w:rsidR="00C36801" w:rsidRPr="006F2F39">
        <w:rPr>
          <w:rFonts w:asciiTheme="majorHAnsi" w:hAnsiTheme="majorHAnsi"/>
          <w:i/>
          <w:sz w:val="18"/>
        </w:rPr>
        <w:tab/>
      </w:r>
      <w:r w:rsidR="00C36801" w:rsidRPr="006F2F39">
        <w:rPr>
          <w:rFonts w:asciiTheme="majorHAnsi" w:hAnsiTheme="majorHAnsi"/>
          <w:i/>
          <w:sz w:val="18"/>
        </w:rPr>
        <w:tab/>
      </w:r>
      <w:r w:rsidR="00C36801" w:rsidRPr="006F2F39">
        <w:rPr>
          <w:rFonts w:asciiTheme="majorHAnsi" w:hAnsiTheme="majorHAnsi"/>
          <w:i/>
          <w:sz w:val="18"/>
        </w:rPr>
        <w:tab/>
      </w:r>
      <w:r w:rsidR="00C36801" w:rsidRPr="006F2F39">
        <w:rPr>
          <w:rFonts w:asciiTheme="majorHAnsi" w:hAnsiTheme="majorHAnsi"/>
          <w:i/>
          <w:sz w:val="18"/>
        </w:rPr>
        <w:tab/>
        <w:t xml:space="preserve"> telefon </w:t>
      </w:r>
      <w:r w:rsidR="00C36801" w:rsidRPr="006F2F39">
        <w:rPr>
          <w:rFonts w:asciiTheme="majorHAnsi" w:hAnsiTheme="majorHAnsi"/>
        </w:rPr>
        <w:t>………………………………</w:t>
      </w:r>
      <w:r w:rsidR="00C36801" w:rsidRPr="006F2F39">
        <w:rPr>
          <w:rFonts w:asciiTheme="majorHAnsi" w:hAnsiTheme="majorHAnsi"/>
          <w:i/>
          <w:sz w:val="18"/>
        </w:rPr>
        <w:t xml:space="preserve">, e-mail  </w:t>
      </w:r>
      <w:r w:rsidR="00C36801" w:rsidRPr="006F2F39">
        <w:rPr>
          <w:rFonts w:asciiTheme="majorHAnsi" w:hAnsiTheme="majorHAnsi"/>
        </w:rPr>
        <w:t>……………………………</w:t>
      </w:r>
    </w:p>
    <w:p w:rsidR="007A3B00" w:rsidRPr="006F2F39" w:rsidRDefault="007A3B00" w:rsidP="007A3B00">
      <w:pPr>
        <w:pStyle w:val="Bezodstpw"/>
        <w:numPr>
          <w:ilvl w:val="0"/>
          <w:numId w:val="7"/>
        </w:numPr>
        <w:ind w:left="-426" w:hanging="425"/>
        <w:rPr>
          <w:rFonts w:asciiTheme="majorHAnsi" w:hAnsiTheme="majorHAnsi"/>
        </w:rPr>
      </w:pPr>
      <w:r>
        <w:rPr>
          <w:rFonts w:asciiTheme="majorHAnsi" w:hAnsiTheme="majorHAnsi"/>
        </w:rPr>
        <w:t>Adres skrzynki ePUAP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F2F39">
        <w:rPr>
          <w:rFonts w:asciiTheme="majorHAnsi" w:hAnsiTheme="majorHAnsi"/>
        </w:rPr>
        <w:t>………………………………………………………………………………</w:t>
      </w:r>
    </w:p>
    <w:p w:rsidR="00C36801" w:rsidRPr="002E2977" w:rsidRDefault="00C36801" w:rsidP="00277ECF">
      <w:pPr>
        <w:pStyle w:val="Bezodstpw"/>
        <w:ind w:left="-426"/>
        <w:rPr>
          <w:rFonts w:asciiTheme="majorHAnsi" w:hAnsiTheme="majorHAnsi"/>
        </w:rPr>
      </w:pPr>
    </w:p>
    <w:p w:rsidR="00C36801" w:rsidRPr="002E2977" w:rsidRDefault="00C36801" w:rsidP="00C36801">
      <w:pPr>
        <w:pStyle w:val="Bezodstpw"/>
        <w:ind w:left="-426"/>
        <w:jc w:val="center"/>
        <w:rPr>
          <w:rFonts w:asciiTheme="majorHAnsi" w:hAnsiTheme="majorHAnsi"/>
          <w:b/>
        </w:rPr>
      </w:pPr>
      <w:r w:rsidRPr="002E2977">
        <w:rPr>
          <w:rFonts w:asciiTheme="majorHAnsi" w:hAnsiTheme="majorHAnsi"/>
          <w:b/>
        </w:rPr>
        <w:t>OFERTA</w:t>
      </w:r>
    </w:p>
    <w:p w:rsidR="009542F3" w:rsidRDefault="009542F3" w:rsidP="00C36801">
      <w:pPr>
        <w:pStyle w:val="Bezodstpw"/>
        <w:ind w:left="-426"/>
        <w:jc w:val="center"/>
        <w:rPr>
          <w:rFonts w:asciiTheme="majorHAnsi" w:hAnsiTheme="majorHAnsi"/>
        </w:rPr>
      </w:pPr>
    </w:p>
    <w:p w:rsidR="00C36801" w:rsidRPr="002E2977" w:rsidRDefault="00C36801" w:rsidP="00C36801">
      <w:pPr>
        <w:pStyle w:val="Bezodstpw"/>
        <w:ind w:left="-426"/>
        <w:jc w:val="center"/>
        <w:rPr>
          <w:rFonts w:asciiTheme="majorHAnsi" w:hAnsiTheme="majorHAnsi"/>
        </w:rPr>
      </w:pPr>
      <w:r w:rsidRPr="002E2977">
        <w:rPr>
          <w:rFonts w:asciiTheme="majorHAnsi" w:hAnsiTheme="majorHAnsi"/>
        </w:rPr>
        <w:t xml:space="preserve">Dla </w:t>
      </w:r>
    </w:p>
    <w:p w:rsidR="00C36801" w:rsidRPr="002E2977" w:rsidRDefault="00C36801" w:rsidP="000C4E31">
      <w:pPr>
        <w:pStyle w:val="Bezodstpw"/>
        <w:ind w:left="-426"/>
        <w:jc w:val="center"/>
        <w:rPr>
          <w:rFonts w:asciiTheme="majorHAnsi" w:hAnsiTheme="majorHAnsi"/>
        </w:rPr>
      </w:pPr>
      <w:r w:rsidRPr="002E2977">
        <w:rPr>
          <w:rFonts w:asciiTheme="majorHAnsi" w:hAnsiTheme="majorHAnsi"/>
        </w:rPr>
        <w:t>Przedsiębiorstwa Komunikacji Samochodowej „Sokołów”  w Sokołowie Podlaskim S.A.</w:t>
      </w:r>
    </w:p>
    <w:p w:rsidR="009542F3" w:rsidRDefault="009542F3" w:rsidP="000C4E31">
      <w:pPr>
        <w:pStyle w:val="Bezodstpw"/>
        <w:ind w:left="-426"/>
        <w:jc w:val="center"/>
        <w:rPr>
          <w:rFonts w:asciiTheme="majorHAnsi" w:hAnsiTheme="majorHAnsi"/>
        </w:rPr>
      </w:pPr>
    </w:p>
    <w:p w:rsidR="00C36801" w:rsidRPr="002E2977" w:rsidRDefault="00C36801" w:rsidP="000C4E31">
      <w:pPr>
        <w:pStyle w:val="Bezodstpw"/>
        <w:ind w:left="-426"/>
        <w:jc w:val="center"/>
        <w:rPr>
          <w:rFonts w:asciiTheme="majorHAnsi" w:eastAsiaTheme="majorEastAsia" w:hAnsiTheme="majorHAnsi" w:cstheme="majorBidi"/>
          <w:b/>
        </w:rPr>
      </w:pPr>
      <w:r w:rsidRPr="002E2977">
        <w:rPr>
          <w:rFonts w:asciiTheme="majorHAnsi" w:hAnsiTheme="majorHAnsi"/>
        </w:rPr>
        <w:t>Na</w:t>
      </w:r>
    </w:p>
    <w:p w:rsidR="002E2977" w:rsidRPr="009542F3" w:rsidRDefault="00E17FBB" w:rsidP="009542F3">
      <w:pPr>
        <w:spacing w:before="280" w:after="280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 w:cs="Calibri"/>
          <w:b/>
          <w:bCs/>
          <w:color w:val="000000"/>
          <w:sz w:val="20"/>
        </w:rPr>
        <w:t>Kompleksowe ubezpieczenie majątku spółki, odpowiedzialności cywilnej oraz floty pojazdów Przedsiębiorstwa Komunikacji Samochodowej „Sokołów” w Sokołowie Podlaskim S.A. na rok 2022</w:t>
      </w:r>
    </w:p>
    <w:p w:rsidR="002E2977" w:rsidRPr="002E2977" w:rsidRDefault="002E2977" w:rsidP="002E2977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1C5C0B" w:rsidRPr="002E2977" w:rsidRDefault="001C5C0B" w:rsidP="000C4E31">
      <w:pPr>
        <w:pStyle w:val="Bezodstpw"/>
        <w:ind w:left="-426"/>
        <w:jc w:val="both"/>
        <w:rPr>
          <w:rFonts w:asciiTheme="majorHAnsi" w:eastAsiaTheme="majorEastAsia" w:hAnsiTheme="majorHAnsi" w:cstheme="majorBidi"/>
          <w:b/>
        </w:rPr>
      </w:pPr>
    </w:p>
    <w:p w:rsidR="001C5C0B" w:rsidRDefault="00B17EB1" w:rsidP="000C4E31">
      <w:pPr>
        <w:pStyle w:val="Bezodstpw"/>
        <w:ind w:left="-426"/>
        <w:jc w:val="both"/>
        <w:rPr>
          <w:rFonts w:asciiTheme="majorHAnsi" w:hAnsiTheme="majorHAnsi" w:cs="Times New Roman"/>
          <w:b/>
          <w:lang w:eastAsia="pl-PL"/>
        </w:rPr>
      </w:pPr>
      <w:r w:rsidRPr="002E2977">
        <w:rPr>
          <w:rFonts w:asciiTheme="majorHAnsi" w:eastAsia="Times New Roman" w:hAnsiTheme="majorHAnsi" w:cs="Times New Roman"/>
        </w:rPr>
        <w:t xml:space="preserve">I </w:t>
      </w:r>
      <w:r w:rsidR="001C5C0B" w:rsidRPr="002E2977">
        <w:rPr>
          <w:rFonts w:asciiTheme="majorHAnsi" w:eastAsia="Times New Roman" w:hAnsiTheme="majorHAnsi" w:cs="Times New Roman"/>
        </w:rPr>
        <w:sym w:font="Marlett" w:char="F031"/>
      </w:r>
      <w:r w:rsidR="001C5C0B" w:rsidRPr="002E2977">
        <w:rPr>
          <w:rFonts w:asciiTheme="majorHAnsi" w:hAnsiTheme="majorHAnsi"/>
        </w:rPr>
        <w:t xml:space="preserve"> </w:t>
      </w:r>
      <w:r w:rsidR="001C5C0B" w:rsidRPr="002E2977">
        <w:rPr>
          <w:rFonts w:asciiTheme="majorHAnsi" w:eastAsiaTheme="majorEastAsia" w:hAnsiTheme="majorHAnsi" w:cstheme="majorBidi"/>
          <w:b/>
        </w:rPr>
        <w:t xml:space="preserve">Cześć I </w:t>
      </w:r>
      <w:r w:rsidR="001C5C0B" w:rsidRPr="002E2977">
        <w:rPr>
          <w:rFonts w:asciiTheme="majorHAnsi" w:hAnsiTheme="majorHAnsi" w:cs="Times New Roman"/>
          <w:lang w:eastAsia="pl-PL"/>
        </w:rPr>
        <w:t>Ubezpieczenie mienia od wszystkich ryzyk oraz ubezpieczenie odpowiedzialności cywilnej</w:t>
      </w:r>
      <w:r w:rsidR="001C5C0B" w:rsidRPr="002E2977">
        <w:rPr>
          <w:rFonts w:asciiTheme="majorHAnsi" w:hAnsiTheme="majorHAnsi" w:cs="Times New Roman"/>
          <w:b/>
          <w:lang w:eastAsia="pl-PL"/>
        </w:rPr>
        <w:t>:</w:t>
      </w:r>
    </w:p>
    <w:p w:rsidR="002E2977" w:rsidRPr="002E2977" w:rsidRDefault="002E2977" w:rsidP="000C4E31">
      <w:pPr>
        <w:pStyle w:val="Bezodstpw"/>
        <w:ind w:left="-426"/>
        <w:jc w:val="both"/>
        <w:rPr>
          <w:rFonts w:asciiTheme="majorHAnsi" w:hAnsiTheme="majorHAnsi" w:cs="Times New Roman"/>
          <w:b/>
          <w:lang w:eastAsia="pl-PL"/>
        </w:rPr>
      </w:pPr>
    </w:p>
    <w:p w:rsidR="002E2977" w:rsidRPr="002E2977" w:rsidRDefault="002E2977" w:rsidP="002E2977">
      <w:pPr>
        <w:pStyle w:val="Bezodstpw"/>
        <w:ind w:left="-709"/>
        <w:rPr>
          <w:rFonts w:asciiTheme="majorHAnsi" w:hAnsiTheme="majorHAnsi"/>
          <w:b/>
        </w:rPr>
      </w:pPr>
      <w:r w:rsidRPr="002E2977">
        <w:rPr>
          <w:rFonts w:asciiTheme="majorHAnsi" w:eastAsiaTheme="majorEastAsia" w:hAnsiTheme="majorHAnsi" w:cstheme="majorBidi"/>
          <w:b/>
        </w:rPr>
        <w:t xml:space="preserve">Składamy ofertę </w:t>
      </w:r>
      <w:r w:rsidRPr="002E2977">
        <w:rPr>
          <w:rFonts w:asciiTheme="majorHAnsi" w:eastAsiaTheme="majorEastAsia" w:hAnsiTheme="majorHAnsi" w:cstheme="majorBidi"/>
        </w:rPr>
        <w:t>na wykonanie przedmiotu zamówienia, zgodnie z wymogami określonymi w Specyfikacji Warunków Zamówienia (SWZ) za cenę łączną:</w:t>
      </w:r>
    </w:p>
    <w:p w:rsidR="001C5C0B" w:rsidRPr="002E2977" w:rsidRDefault="001C5C0B" w:rsidP="000C4E31">
      <w:pPr>
        <w:pStyle w:val="Bezodstpw"/>
        <w:ind w:left="-426"/>
        <w:jc w:val="both"/>
        <w:rPr>
          <w:rFonts w:asciiTheme="majorHAnsi" w:eastAsiaTheme="majorEastAsia" w:hAnsiTheme="majorHAnsi" w:cstheme="majorBidi"/>
          <w:b/>
        </w:rPr>
      </w:pPr>
    </w:p>
    <w:p w:rsidR="000C4E31" w:rsidRPr="002E2977" w:rsidRDefault="000C4E31" w:rsidP="000C4E31">
      <w:pPr>
        <w:pStyle w:val="Bezodstpw"/>
        <w:ind w:left="-426"/>
        <w:rPr>
          <w:rFonts w:asciiTheme="majorHAnsi" w:eastAsiaTheme="majorEastAsia" w:hAnsiTheme="majorHAnsi" w:cstheme="majorBidi"/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712"/>
        <w:gridCol w:w="6165"/>
      </w:tblGrid>
      <w:tr w:rsidR="000C4E31" w:rsidRPr="002E2977" w:rsidTr="000C4E31">
        <w:tc>
          <w:tcPr>
            <w:tcW w:w="7796" w:type="dxa"/>
            <w:gridSpan w:val="2"/>
          </w:tcPr>
          <w:p w:rsidR="000C4E31" w:rsidRPr="002E2977" w:rsidRDefault="000C4E31" w:rsidP="00E17FB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E2977">
              <w:rPr>
                <w:rFonts w:asciiTheme="majorHAnsi" w:hAnsiTheme="majorHAnsi"/>
                <w:b/>
              </w:rPr>
              <w:t xml:space="preserve">Cena brutto łącznie za cały okres zamówienia tj. </w:t>
            </w:r>
            <w:r w:rsidR="00E17FBB">
              <w:rPr>
                <w:rFonts w:asciiTheme="majorHAnsi" w:hAnsiTheme="majorHAnsi"/>
                <w:b/>
              </w:rPr>
              <w:t>12</w:t>
            </w:r>
            <w:r w:rsidRPr="002E2977">
              <w:rPr>
                <w:rFonts w:asciiTheme="majorHAnsi" w:hAnsiTheme="majorHAnsi"/>
                <w:b/>
              </w:rPr>
              <w:t xml:space="preserve"> miesięcy:</w:t>
            </w:r>
          </w:p>
        </w:tc>
      </w:tr>
      <w:tr w:rsidR="000C4E31" w:rsidRPr="002E2977" w:rsidTr="000C4E31">
        <w:tc>
          <w:tcPr>
            <w:tcW w:w="1631" w:type="dxa"/>
          </w:tcPr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E2977">
              <w:rPr>
                <w:rFonts w:asciiTheme="majorHAnsi" w:hAnsiTheme="majorHAnsi"/>
                <w:b/>
              </w:rPr>
              <w:t>Kwota[PLN]:</w:t>
            </w:r>
          </w:p>
        </w:tc>
        <w:tc>
          <w:tcPr>
            <w:tcW w:w="6165" w:type="dxa"/>
          </w:tcPr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C4E31" w:rsidRPr="002E2977" w:rsidTr="000C4E31">
        <w:tc>
          <w:tcPr>
            <w:tcW w:w="1631" w:type="dxa"/>
          </w:tcPr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</w:p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E2977">
              <w:rPr>
                <w:rFonts w:asciiTheme="majorHAnsi" w:hAnsiTheme="majorHAnsi"/>
                <w:i/>
              </w:rPr>
              <w:t>Słownie</w:t>
            </w:r>
            <w:r w:rsidRPr="002E2977">
              <w:rPr>
                <w:rFonts w:asciiTheme="majorHAnsi" w:hAnsiTheme="majorHAnsi"/>
                <w:b/>
              </w:rPr>
              <w:t>:</w:t>
            </w:r>
          </w:p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165" w:type="dxa"/>
          </w:tcPr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0C4E31" w:rsidRPr="002E2977" w:rsidRDefault="000C4E31" w:rsidP="00C3680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36801" w:rsidRPr="002E2977" w:rsidRDefault="00C36801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151EEB" w:rsidRDefault="00151EEB" w:rsidP="007F2092">
      <w:pPr>
        <w:rPr>
          <w:rFonts w:asciiTheme="majorHAnsi" w:hAnsiTheme="majorHAnsi" w:cs="Verdana"/>
        </w:rPr>
      </w:pPr>
    </w:p>
    <w:p w:rsidR="00151EEB" w:rsidRDefault="00151EEB" w:rsidP="007F2092">
      <w:pPr>
        <w:rPr>
          <w:rFonts w:asciiTheme="majorHAnsi" w:hAnsiTheme="majorHAnsi" w:cs="Verdana"/>
        </w:rPr>
      </w:pPr>
    </w:p>
    <w:p w:rsidR="007F2092" w:rsidRPr="002E2977" w:rsidRDefault="007F2092" w:rsidP="007F2092">
      <w:pPr>
        <w:rPr>
          <w:rFonts w:asciiTheme="majorHAnsi" w:eastAsia="Verdana" w:hAnsiTheme="majorHAnsi" w:cs="Verdana"/>
        </w:rPr>
      </w:pPr>
      <w:r w:rsidRPr="002E2977">
        <w:rPr>
          <w:rFonts w:asciiTheme="majorHAnsi" w:hAnsiTheme="majorHAnsi" w:cs="Verdana"/>
        </w:rPr>
        <w:t>Akceptujemy</w:t>
      </w:r>
      <w:r w:rsidRPr="002E2977">
        <w:rPr>
          <w:rFonts w:asciiTheme="majorHAnsi" w:eastAsia="Verdana" w:hAnsiTheme="majorHAnsi" w:cs="Verdana"/>
        </w:rPr>
        <w:t xml:space="preserve"> </w:t>
      </w:r>
      <w:r w:rsidRPr="002E2977">
        <w:rPr>
          <w:rFonts w:asciiTheme="majorHAnsi" w:hAnsiTheme="majorHAnsi" w:cs="Verdana"/>
        </w:rPr>
        <w:t>następujące</w:t>
      </w:r>
      <w:r w:rsidRPr="002E2977">
        <w:rPr>
          <w:rFonts w:asciiTheme="majorHAnsi" w:eastAsia="Verdana" w:hAnsiTheme="majorHAnsi" w:cs="Verdana"/>
        </w:rPr>
        <w:t xml:space="preserve"> </w:t>
      </w:r>
      <w:r w:rsidRPr="002E2977">
        <w:rPr>
          <w:rFonts w:asciiTheme="majorHAnsi" w:hAnsiTheme="majorHAnsi" w:cs="Verdana"/>
        </w:rPr>
        <w:t>klauzule</w:t>
      </w:r>
      <w:r w:rsidRPr="002E2977">
        <w:rPr>
          <w:rFonts w:asciiTheme="majorHAnsi" w:eastAsia="Verdana" w:hAnsiTheme="majorHAnsi" w:cs="Verdana"/>
        </w:rPr>
        <w:t xml:space="preserve"> </w:t>
      </w:r>
      <w:r w:rsidRPr="002E2977">
        <w:rPr>
          <w:rFonts w:asciiTheme="majorHAnsi" w:hAnsiTheme="majorHAnsi" w:cs="Verdana"/>
        </w:rPr>
        <w:t>dodatkowe</w:t>
      </w:r>
      <w:r w:rsidRPr="002E2977">
        <w:rPr>
          <w:rFonts w:asciiTheme="majorHAnsi" w:eastAsia="Verdana" w:hAnsiTheme="majorHAnsi" w:cs="Verdana"/>
        </w:rPr>
        <w:t>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221"/>
        <w:gridCol w:w="1345"/>
      </w:tblGrid>
      <w:tr w:rsidR="007F2092" w:rsidRPr="002E2977" w:rsidTr="00B17EB1">
        <w:trPr>
          <w:trHeight w:val="480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rPr>
                <w:rFonts w:asciiTheme="majorHAnsi" w:hAnsiTheme="majorHAnsi" w:cs="Verdana"/>
                <w:b/>
                <w:bCs/>
                <w:sz w:val="20"/>
                <w:szCs w:val="20"/>
              </w:rPr>
            </w:pPr>
            <w:r w:rsidRPr="00151EEB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lastRenderedPageBreak/>
              <w:t>Nazwa</w:t>
            </w:r>
            <w:r w:rsidRPr="00151EEB">
              <w:rPr>
                <w:rFonts w:asciiTheme="majorHAnsi" w:eastAsia="Verdana" w:hAnsiTheme="majorHAnsi" w:cs="Verdana"/>
                <w:b/>
                <w:bCs/>
                <w:sz w:val="20"/>
                <w:szCs w:val="20"/>
              </w:rPr>
              <w:t xml:space="preserve"> </w:t>
            </w:r>
            <w:r w:rsidRPr="00151EEB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>klauzuli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b/>
                <w:bCs/>
                <w:sz w:val="20"/>
                <w:szCs w:val="20"/>
              </w:rPr>
            </w:pPr>
            <w:r w:rsidRPr="00151EEB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b/>
                <w:bCs/>
                <w:sz w:val="20"/>
                <w:szCs w:val="20"/>
              </w:rPr>
            </w:pPr>
            <w:r w:rsidRPr="00151EEB">
              <w:rPr>
                <w:rFonts w:asciiTheme="majorHAnsi" w:hAnsiTheme="majorHAnsi" w:cs="Verdana"/>
                <w:b/>
                <w:bCs/>
                <w:sz w:val="20"/>
                <w:szCs w:val="20"/>
              </w:rPr>
              <w:t>Pkt.</w:t>
            </w:r>
          </w:p>
        </w:tc>
      </w:tr>
      <w:tr w:rsidR="007F2092" w:rsidRPr="002E2977" w:rsidTr="00B17EB1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ind w:firstLine="142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Calibri"/>
                <w:sz w:val="20"/>
                <w:szCs w:val="20"/>
              </w:rPr>
              <w:t>Klauzula funduszu prewencyjnego.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</w:tr>
      <w:tr w:rsidR="007F2092" w:rsidRPr="002E2977" w:rsidTr="00B17EB1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2092" w:rsidRPr="00151EEB" w:rsidRDefault="007F2092" w:rsidP="00B17EB1">
            <w:pPr>
              <w:snapToGrid w:val="0"/>
              <w:ind w:firstLine="142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Times New Roman"/>
                <w:bCs/>
                <w:sz w:val="20"/>
                <w:szCs w:val="20"/>
              </w:rPr>
              <w:t>Klauzula na terenie bazy transportowej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</w:tr>
      <w:tr w:rsidR="007F2092" w:rsidRPr="002E2977" w:rsidTr="00B17EB1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2092" w:rsidRPr="00151EEB" w:rsidRDefault="007F2092" w:rsidP="00B17EB1">
            <w:pPr>
              <w:snapToGrid w:val="0"/>
              <w:ind w:firstLine="142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Times New Roman"/>
                <w:bCs/>
                <w:sz w:val="20"/>
                <w:szCs w:val="20"/>
              </w:rPr>
              <w:t>Klauzula ubezpieczenia mienia od działa mrozu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Verdana"/>
                <w:bCs/>
                <w:sz w:val="20"/>
                <w:szCs w:val="20"/>
              </w:rPr>
              <w:t>30</w:t>
            </w:r>
          </w:p>
        </w:tc>
      </w:tr>
      <w:tr w:rsidR="00446D60" w:rsidRPr="002E2977" w:rsidTr="00B17EB1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151EEB" w:rsidRDefault="00446D60" w:rsidP="00B17EB1">
            <w:pPr>
              <w:snapToGrid w:val="0"/>
              <w:ind w:firstLine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51EEB">
              <w:rPr>
                <w:rFonts w:asciiTheme="majorHAnsi" w:hAnsiTheme="majorHAnsi" w:cs="Times New Roman"/>
                <w:bCs/>
                <w:sz w:val="20"/>
                <w:szCs w:val="20"/>
              </w:rPr>
              <w:t>Klauzula szkód w środowisku ( OC działalności)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B17EB1">
            <w:pPr>
              <w:snapToGrid w:val="0"/>
              <w:jc w:val="center"/>
              <w:rPr>
                <w:rFonts w:asciiTheme="majorHAnsi" w:hAnsiTheme="majorHAnsi" w:cs="Verdana"/>
                <w:bCs/>
                <w:sz w:val="20"/>
                <w:szCs w:val="20"/>
              </w:rPr>
            </w:pPr>
            <w:r w:rsidRPr="00151EEB">
              <w:rPr>
                <w:rFonts w:asciiTheme="majorHAnsi" w:hAnsiTheme="majorHAnsi" w:cs="Verdana"/>
                <w:bCs/>
                <w:sz w:val="20"/>
                <w:szCs w:val="20"/>
              </w:rPr>
              <w:t>10</w:t>
            </w:r>
          </w:p>
        </w:tc>
      </w:tr>
      <w:tr w:rsidR="007F2092" w:rsidRPr="002E2977" w:rsidTr="00B17EB1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2092" w:rsidRPr="00151EEB" w:rsidRDefault="007F2092" w:rsidP="00B17EB1">
            <w:pPr>
              <w:snapToGrid w:val="0"/>
              <w:ind w:firstLine="142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Times New Roman"/>
                <w:bCs/>
                <w:sz w:val="20"/>
                <w:szCs w:val="20"/>
              </w:rPr>
              <w:t>Brak franszyz i udziałów własnych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</w:tr>
      <w:tr w:rsidR="00446D60" w:rsidRPr="002E2977" w:rsidTr="00B17EB1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151EEB" w:rsidRDefault="00446D60" w:rsidP="00B17EB1">
            <w:pPr>
              <w:snapToGrid w:val="0"/>
              <w:ind w:firstLine="142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151EE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Franszyza lub udział własny do 500 zł lub 5% 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B17EB1">
            <w:pPr>
              <w:snapToGrid w:val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1EEB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</w:tr>
      <w:tr w:rsidR="00446D60" w:rsidRPr="002E2977" w:rsidTr="00B17EB1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151EEB" w:rsidRDefault="00446D60" w:rsidP="00B17EB1">
            <w:pPr>
              <w:snapToGrid w:val="0"/>
              <w:ind w:firstLine="142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</w:rPr>
            </w:pPr>
            <w:r w:rsidRPr="00151EEB">
              <w:rPr>
                <w:rFonts w:asciiTheme="majorHAnsi" w:hAnsiTheme="majorHAnsi"/>
                <w:sz w:val="20"/>
                <w:szCs w:val="20"/>
                <w:lang w:eastAsia="pl-PL"/>
              </w:rPr>
              <w:t>Franszyza lub udział własny powyżej 500 zł  lub 5%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B17EB1">
            <w:pPr>
              <w:snapToGrid w:val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51EEB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  <w:tr w:rsidR="007F2092" w:rsidRPr="002E2977" w:rsidTr="00B17EB1">
        <w:trPr>
          <w:trHeight w:val="236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F2092" w:rsidRPr="00151EEB" w:rsidRDefault="007F2092" w:rsidP="00B17EB1">
            <w:pPr>
              <w:snapToGrid w:val="0"/>
              <w:rPr>
                <w:rFonts w:asciiTheme="majorHAnsi" w:hAnsiTheme="majorHAnsi" w:cs="Verdana"/>
                <w:b/>
                <w:sz w:val="20"/>
                <w:szCs w:val="20"/>
              </w:rPr>
            </w:pPr>
            <w:r w:rsidRPr="00151EEB">
              <w:rPr>
                <w:rFonts w:asciiTheme="majorHAnsi" w:hAnsiTheme="majorHAnsi" w:cs="Verdana"/>
                <w:b/>
                <w:sz w:val="20"/>
                <w:szCs w:val="20"/>
              </w:rPr>
              <w:t>SUMA PUNKTÓW: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2092" w:rsidRPr="00151EEB" w:rsidRDefault="007F2092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2092" w:rsidRPr="00151EEB" w:rsidRDefault="00446D60" w:rsidP="00B17EB1">
            <w:pPr>
              <w:snapToGrid w:val="0"/>
              <w:jc w:val="center"/>
              <w:rPr>
                <w:rFonts w:asciiTheme="majorHAnsi" w:hAnsiTheme="majorHAnsi" w:cs="Verdana"/>
                <w:sz w:val="20"/>
                <w:szCs w:val="20"/>
              </w:rPr>
            </w:pPr>
            <w:r w:rsidRPr="00151EEB">
              <w:rPr>
                <w:rFonts w:asciiTheme="majorHAnsi" w:hAnsiTheme="majorHAnsi" w:cs="Verdana"/>
                <w:sz w:val="20"/>
                <w:szCs w:val="20"/>
              </w:rPr>
              <w:t>105</w:t>
            </w:r>
          </w:p>
        </w:tc>
      </w:tr>
    </w:tbl>
    <w:p w:rsidR="007F2092" w:rsidRPr="002E2977" w:rsidRDefault="007F2092" w:rsidP="007F2092">
      <w:pPr>
        <w:rPr>
          <w:rFonts w:asciiTheme="majorHAnsi" w:eastAsia="Verdana" w:hAnsiTheme="majorHAnsi" w:cs="Verdana"/>
        </w:rPr>
      </w:pPr>
    </w:p>
    <w:p w:rsidR="00F36EC2" w:rsidRPr="002E2977" w:rsidRDefault="00F36EC2" w:rsidP="00F36EC2">
      <w:pPr>
        <w:pStyle w:val="Tekstkomentarza1"/>
        <w:jc w:val="both"/>
        <w:rPr>
          <w:rFonts w:asciiTheme="majorHAnsi" w:eastAsia="Verdana" w:hAnsiTheme="majorHAnsi" w:cs="Verdana"/>
          <w:sz w:val="22"/>
          <w:szCs w:val="22"/>
        </w:rPr>
      </w:pPr>
      <w:r w:rsidRPr="002E2977">
        <w:rPr>
          <w:rFonts w:asciiTheme="majorHAnsi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kolumnie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„</w:t>
      </w:r>
      <w:r w:rsidRPr="002E2977">
        <w:rPr>
          <w:rFonts w:asciiTheme="majorHAnsi" w:hAnsiTheme="majorHAnsi" w:cs="Verdana"/>
          <w:sz w:val="22"/>
          <w:szCs w:val="22"/>
        </w:rPr>
        <w:t>Akceptacja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” </w:t>
      </w:r>
      <w:r w:rsidRPr="002E2977">
        <w:rPr>
          <w:rFonts w:asciiTheme="majorHAnsi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wierszu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dotyczącym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akceptowanej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klauzuli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dodatkowej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 </w:t>
      </w:r>
      <w:r w:rsidRPr="002E2977">
        <w:rPr>
          <w:rFonts w:asciiTheme="majorHAnsi" w:hAnsiTheme="majorHAnsi" w:cs="Verdana"/>
          <w:sz w:val="22"/>
          <w:szCs w:val="22"/>
        </w:rPr>
        <w:t>proszę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wpisać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słowo</w:t>
      </w:r>
      <w:r w:rsidR="000535E3"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>„</w:t>
      </w:r>
      <w:r w:rsidRPr="002E2977">
        <w:rPr>
          <w:rFonts w:asciiTheme="majorHAnsi" w:hAnsiTheme="majorHAnsi" w:cs="Verdana"/>
          <w:b/>
          <w:sz w:val="22"/>
          <w:szCs w:val="22"/>
        </w:rPr>
        <w:t>Tak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”  </w:t>
      </w:r>
      <w:r w:rsidRPr="002E2977">
        <w:rPr>
          <w:rFonts w:asciiTheme="majorHAnsi" w:eastAsia="Verdana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przypadku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przyjęcia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danej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klauzuli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lub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słowo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„</w:t>
      </w:r>
      <w:r w:rsidRPr="002E2977">
        <w:rPr>
          <w:rFonts w:asciiTheme="majorHAnsi" w:hAnsiTheme="majorHAnsi" w:cs="Verdana"/>
          <w:b/>
          <w:sz w:val="22"/>
          <w:szCs w:val="22"/>
        </w:rPr>
        <w:t>Nie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” </w:t>
      </w:r>
      <w:r w:rsidRPr="002E2977">
        <w:rPr>
          <w:rFonts w:asciiTheme="majorHAnsi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przypadku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braku akceptacji.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</w:p>
    <w:p w:rsidR="00F36EC2" w:rsidRPr="002E2977" w:rsidRDefault="00F36EC2" w:rsidP="00F36EC2">
      <w:pPr>
        <w:pStyle w:val="Tekstkomentarza1"/>
        <w:jc w:val="both"/>
        <w:rPr>
          <w:rFonts w:asciiTheme="majorHAnsi" w:eastAsia="Verdana" w:hAnsiTheme="majorHAnsi" w:cs="Verdana"/>
          <w:sz w:val="22"/>
          <w:szCs w:val="22"/>
        </w:rPr>
      </w:pPr>
    </w:p>
    <w:p w:rsidR="00F36EC2" w:rsidRPr="002E2977" w:rsidRDefault="00F36EC2" w:rsidP="00F36EC2">
      <w:pPr>
        <w:pStyle w:val="Tekstkomentarza1"/>
        <w:jc w:val="both"/>
        <w:rPr>
          <w:rFonts w:asciiTheme="majorHAnsi" w:hAnsiTheme="majorHAnsi" w:cs="Verdana"/>
          <w:b/>
          <w:sz w:val="22"/>
          <w:szCs w:val="22"/>
        </w:rPr>
      </w:pPr>
      <w:r w:rsidRPr="002E2977">
        <w:rPr>
          <w:rFonts w:asciiTheme="majorHAnsi" w:hAnsiTheme="majorHAnsi" w:cs="Verdana"/>
          <w:sz w:val="22"/>
          <w:szCs w:val="22"/>
        </w:rPr>
        <w:t>Brak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słowa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„</w:t>
      </w:r>
      <w:r w:rsidRPr="002E2977">
        <w:rPr>
          <w:rFonts w:asciiTheme="majorHAnsi" w:hAnsiTheme="majorHAnsi" w:cs="Verdana"/>
          <w:b/>
          <w:sz w:val="22"/>
          <w:szCs w:val="22"/>
        </w:rPr>
        <w:t>Tak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” </w:t>
      </w:r>
      <w:r w:rsidRPr="002E2977">
        <w:rPr>
          <w:rFonts w:asciiTheme="majorHAnsi" w:hAnsiTheme="majorHAnsi" w:cs="Verdana"/>
          <w:sz w:val="22"/>
          <w:szCs w:val="22"/>
        </w:rPr>
        <w:t>lub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>„</w:t>
      </w:r>
      <w:r w:rsidRPr="002E2977">
        <w:rPr>
          <w:rFonts w:asciiTheme="majorHAnsi" w:hAnsiTheme="majorHAnsi" w:cs="Verdana"/>
          <w:b/>
          <w:sz w:val="22"/>
          <w:szCs w:val="22"/>
        </w:rPr>
        <w:t>Nie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” </w:t>
      </w:r>
      <w:r w:rsidRPr="002E2977">
        <w:rPr>
          <w:rFonts w:asciiTheme="majorHAnsi" w:hAnsiTheme="majorHAnsi" w:cs="Verdana"/>
          <w:b/>
          <w:sz w:val="22"/>
          <w:szCs w:val="22"/>
        </w:rPr>
        <w:t>uznany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b/>
          <w:sz w:val="22"/>
          <w:szCs w:val="22"/>
        </w:rPr>
        <w:t>zostanie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b/>
          <w:sz w:val="22"/>
          <w:szCs w:val="22"/>
        </w:rPr>
        <w:t>jako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b/>
          <w:sz w:val="22"/>
          <w:szCs w:val="22"/>
        </w:rPr>
        <w:t>niezaakceptowanie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b/>
          <w:sz w:val="22"/>
          <w:szCs w:val="22"/>
        </w:rPr>
        <w:t>danej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b/>
          <w:sz w:val="22"/>
          <w:szCs w:val="22"/>
        </w:rPr>
        <w:t>klauzuli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b/>
          <w:sz w:val="22"/>
          <w:szCs w:val="22"/>
        </w:rPr>
        <w:t>dodatkowej.</w:t>
      </w:r>
    </w:p>
    <w:p w:rsidR="007F2092" w:rsidRPr="002E2977" w:rsidRDefault="007F2092" w:rsidP="007F2092">
      <w:pPr>
        <w:rPr>
          <w:rFonts w:asciiTheme="majorHAnsi" w:eastAsia="Verdana" w:hAnsiTheme="majorHAnsi" w:cs="Verdana"/>
        </w:rPr>
      </w:pPr>
    </w:p>
    <w:p w:rsidR="007F2092" w:rsidRPr="002E2977" w:rsidRDefault="007F2092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5233"/>
        <w:gridCol w:w="1971"/>
      </w:tblGrid>
      <w:tr w:rsidR="00446D60" w:rsidRPr="002E2977" w:rsidTr="009542F3">
        <w:trPr>
          <w:trHeight w:val="461"/>
        </w:trPr>
        <w:tc>
          <w:tcPr>
            <w:tcW w:w="1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46D60" w:rsidRPr="00151EEB" w:rsidRDefault="00446D60" w:rsidP="00151EEB">
            <w:pPr>
              <w:jc w:val="center"/>
              <w:rPr>
                <w:b/>
                <w:sz w:val="18"/>
              </w:rPr>
            </w:pPr>
            <w:r w:rsidRPr="00151EEB">
              <w:rPr>
                <w:b/>
                <w:sz w:val="18"/>
              </w:rPr>
              <w:t>LP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46D60" w:rsidRPr="00151EEB" w:rsidRDefault="00446D60" w:rsidP="00151EEB">
            <w:pPr>
              <w:jc w:val="center"/>
              <w:rPr>
                <w:b/>
                <w:sz w:val="18"/>
              </w:rPr>
            </w:pPr>
            <w:r w:rsidRPr="00151EEB">
              <w:rPr>
                <w:b/>
                <w:sz w:val="18"/>
              </w:rPr>
              <w:t>Rodzaj ubezpieczenia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46D60" w:rsidRPr="00151EEB" w:rsidRDefault="00446D60" w:rsidP="00151EEB">
            <w:pPr>
              <w:jc w:val="center"/>
              <w:rPr>
                <w:b/>
                <w:sz w:val="18"/>
              </w:rPr>
            </w:pPr>
            <w:r w:rsidRPr="00151EEB">
              <w:rPr>
                <w:b/>
                <w:sz w:val="18"/>
              </w:rPr>
              <w:t>Składka za 12 m-ce (PLN)</w:t>
            </w:r>
          </w:p>
        </w:tc>
      </w:tr>
      <w:tr w:rsidR="00446D60" w:rsidRPr="002E2977" w:rsidTr="009542F3">
        <w:trPr>
          <w:trHeight w:val="408"/>
        </w:trPr>
        <w:tc>
          <w:tcPr>
            <w:tcW w:w="1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1.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Ubezpieczenie mienia od wszystkich ryzyk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</w:p>
        </w:tc>
      </w:tr>
      <w:tr w:rsidR="00446D60" w:rsidRPr="002E2977" w:rsidTr="009542F3">
        <w:trPr>
          <w:trHeight w:val="835"/>
        </w:trPr>
        <w:tc>
          <w:tcPr>
            <w:tcW w:w="1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2.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Ubezpieczenie mienia od kradzieży z włamaniem i rabunku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</w:p>
        </w:tc>
      </w:tr>
      <w:tr w:rsidR="00446D60" w:rsidRPr="002E2977" w:rsidTr="009542F3">
        <w:trPr>
          <w:trHeight w:val="563"/>
        </w:trPr>
        <w:tc>
          <w:tcPr>
            <w:tcW w:w="1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3.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Ubezpieczenie szyb i innych przedmiotów od stłuczenia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</w:p>
        </w:tc>
      </w:tr>
      <w:tr w:rsidR="00446D60" w:rsidRPr="002E2977" w:rsidTr="009542F3">
        <w:trPr>
          <w:trHeight w:val="250"/>
        </w:trPr>
        <w:tc>
          <w:tcPr>
            <w:tcW w:w="1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4.</w:t>
            </w:r>
          </w:p>
        </w:tc>
        <w:tc>
          <w:tcPr>
            <w:tcW w:w="5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  <w:r w:rsidRPr="00151EEB">
              <w:rPr>
                <w:sz w:val="18"/>
              </w:rPr>
              <w:t>Ubezpieczenie odpowiedzialności cywilnej z tytułu prowadzonej działalności i posiadanego mienia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6D60" w:rsidRPr="00151EEB" w:rsidRDefault="00446D60" w:rsidP="00151EEB">
            <w:pPr>
              <w:rPr>
                <w:sz w:val="18"/>
              </w:rPr>
            </w:pPr>
          </w:p>
        </w:tc>
      </w:tr>
      <w:tr w:rsidR="00446D60" w:rsidRPr="002E2977" w:rsidTr="009542F3">
        <w:trPr>
          <w:trHeight w:val="439"/>
        </w:trPr>
        <w:tc>
          <w:tcPr>
            <w:tcW w:w="63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D60" w:rsidRPr="00151EEB" w:rsidRDefault="00446D60" w:rsidP="00151EEB">
            <w:pPr>
              <w:jc w:val="right"/>
              <w:rPr>
                <w:b/>
                <w:sz w:val="18"/>
              </w:rPr>
            </w:pPr>
            <w:r w:rsidRPr="00151EEB">
              <w:rPr>
                <w:b/>
                <w:sz w:val="18"/>
              </w:rPr>
              <w:t>Łączna składka: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D60" w:rsidRPr="00151EEB" w:rsidRDefault="00446D60" w:rsidP="00151EEB">
            <w:pPr>
              <w:rPr>
                <w:sz w:val="18"/>
              </w:rPr>
            </w:pPr>
          </w:p>
        </w:tc>
      </w:tr>
    </w:tbl>
    <w:p w:rsidR="007F2092" w:rsidRPr="002E2977" w:rsidRDefault="007F2092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1C5C0B" w:rsidRDefault="001C5C0B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AA07B8" w:rsidRDefault="00AA07B8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9542F3" w:rsidRDefault="009542F3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9542F3" w:rsidRPr="002E2977" w:rsidRDefault="009542F3" w:rsidP="00C36801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7F2092" w:rsidRDefault="00B17EB1" w:rsidP="001C5C0B">
      <w:pPr>
        <w:pStyle w:val="Bezodstpw"/>
        <w:ind w:left="-426"/>
        <w:rPr>
          <w:rFonts w:asciiTheme="majorHAnsi" w:hAnsiTheme="majorHAnsi" w:cs="Times New Roman"/>
          <w:b/>
          <w:lang w:eastAsia="pl-PL"/>
        </w:rPr>
      </w:pPr>
      <w:r w:rsidRPr="002E2977">
        <w:rPr>
          <w:rFonts w:asciiTheme="majorHAnsi" w:eastAsia="Times New Roman" w:hAnsiTheme="majorHAnsi" w:cs="Times New Roman"/>
        </w:rPr>
        <w:lastRenderedPageBreak/>
        <w:t xml:space="preserve">II </w:t>
      </w:r>
      <w:r w:rsidR="001C5C0B" w:rsidRPr="002E2977">
        <w:rPr>
          <w:rFonts w:asciiTheme="majorHAnsi" w:eastAsia="Times New Roman" w:hAnsiTheme="majorHAnsi" w:cs="Times New Roman"/>
        </w:rPr>
        <w:sym w:font="Marlett" w:char="F031"/>
      </w:r>
      <w:r w:rsidR="001C5C0B" w:rsidRPr="002E2977">
        <w:rPr>
          <w:rFonts w:asciiTheme="majorHAnsi" w:eastAsia="Times New Roman" w:hAnsiTheme="majorHAnsi" w:cs="Times New Roman"/>
        </w:rPr>
        <w:t xml:space="preserve"> </w:t>
      </w:r>
      <w:r w:rsidR="001C5C0B" w:rsidRPr="002E2977">
        <w:rPr>
          <w:rFonts w:asciiTheme="majorHAnsi" w:eastAsiaTheme="majorEastAsia" w:hAnsiTheme="majorHAnsi" w:cstheme="majorBidi"/>
          <w:b/>
        </w:rPr>
        <w:t xml:space="preserve">Cześć II </w:t>
      </w:r>
      <w:r w:rsidR="001C5C0B" w:rsidRPr="002E2977">
        <w:rPr>
          <w:rFonts w:asciiTheme="majorHAnsi" w:hAnsiTheme="majorHAnsi" w:cs="Times New Roman"/>
          <w:b/>
          <w:lang w:eastAsia="pl-PL"/>
        </w:rPr>
        <w:t>Ubezpieczenie floty pojazdów</w:t>
      </w:r>
      <w:r w:rsidR="007F2092" w:rsidRPr="002E2977">
        <w:rPr>
          <w:rFonts w:asciiTheme="majorHAnsi" w:hAnsiTheme="majorHAnsi" w:cs="Times New Roman"/>
          <w:b/>
          <w:lang w:eastAsia="pl-PL"/>
        </w:rPr>
        <w:t>:</w:t>
      </w:r>
    </w:p>
    <w:p w:rsidR="002E2977" w:rsidRDefault="002E2977" w:rsidP="001C5C0B">
      <w:pPr>
        <w:pStyle w:val="Bezodstpw"/>
        <w:ind w:left="-426"/>
        <w:rPr>
          <w:rFonts w:asciiTheme="majorHAnsi" w:hAnsiTheme="majorHAnsi" w:cs="Times New Roman"/>
          <w:b/>
          <w:lang w:eastAsia="pl-PL"/>
        </w:rPr>
      </w:pPr>
    </w:p>
    <w:p w:rsidR="002E2977" w:rsidRPr="002E2977" w:rsidRDefault="002E2977" w:rsidP="002E2977">
      <w:pPr>
        <w:pStyle w:val="Bezodstpw"/>
        <w:ind w:left="142"/>
        <w:rPr>
          <w:rFonts w:asciiTheme="majorHAnsi" w:hAnsiTheme="majorHAnsi"/>
          <w:b/>
        </w:rPr>
      </w:pPr>
      <w:r w:rsidRPr="002E2977">
        <w:rPr>
          <w:rFonts w:asciiTheme="majorHAnsi" w:eastAsiaTheme="majorEastAsia" w:hAnsiTheme="majorHAnsi" w:cstheme="majorBidi"/>
          <w:b/>
        </w:rPr>
        <w:t xml:space="preserve">Składamy ofertę </w:t>
      </w:r>
      <w:r w:rsidRPr="002E2977">
        <w:rPr>
          <w:rFonts w:asciiTheme="majorHAnsi" w:eastAsiaTheme="majorEastAsia" w:hAnsiTheme="majorHAnsi" w:cstheme="majorBidi"/>
        </w:rPr>
        <w:t>na wykonanie przedmiotu zamówienia, zgodnie z wymogami określonymi w Specyfikacji Warunków Zamówienia (SWZ) za cenę łączną:</w:t>
      </w:r>
    </w:p>
    <w:p w:rsidR="002E2977" w:rsidRPr="002E2977" w:rsidRDefault="002E2977" w:rsidP="001C5C0B">
      <w:pPr>
        <w:pStyle w:val="Bezodstpw"/>
        <w:ind w:left="-426"/>
        <w:rPr>
          <w:rFonts w:asciiTheme="majorHAnsi" w:hAnsiTheme="majorHAnsi" w:cs="Times New Roman"/>
          <w:b/>
          <w:lang w:eastAsia="pl-PL"/>
        </w:rPr>
      </w:pPr>
    </w:p>
    <w:p w:rsidR="007F2092" w:rsidRPr="002E2977" w:rsidRDefault="007F2092" w:rsidP="007F2092">
      <w:pPr>
        <w:pStyle w:val="Bezodstpw"/>
        <w:ind w:left="-426"/>
        <w:rPr>
          <w:rFonts w:asciiTheme="majorHAnsi" w:eastAsiaTheme="majorEastAsia" w:hAnsiTheme="majorHAnsi" w:cstheme="majorBidi"/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712"/>
        <w:gridCol w:w="6165"/>
      </w:tblGrid>
      <w:tr w:rsidR="007F2092" w:rsidRPr="002E2977" w:rsidTr="00B17EB1">
        <w:tc>
          <w:tcPr>
            <w:tcW w:w="7796" w:type="dxa"/>
            <w:gridSpan w:val="2"/>
          </w:tcPr>
          <w:p w:rsidR="007F2092" w:rsidRPr="002E2977" w:rsidRDefault="007F2092" w:rsidP="00446D60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E2977">
              <w:rPr>
                <w:rFonts w:asciiTheme="majorHAnsi" w:hAnsiTheme="majorHAnsi"/>
                <w:b/>
              </w:rPr>
              <w:t xml:space="preserve">Cena brutto łącznie za cały okres zamówienia tj. </w:t>
            </w:r>
            <w:r w:rsidR="00446D60">
              <w:rPr>
                <w:rFonts w:asciiTheme="majorHAnsi" w:hAnsiTheme="majorHAnsi"/>
                <w:b/>
              </w:rPr>
              <w:t>12</w:t>
            </w:r>
            <w:r w:rsidRPr="002E2977">
              <w:rPr>
                <w:rFonts w:asciiTheme="majorHAnsi" w:hAnsiTheme="majorHAnsi"/>
                <w:b/>
              </w:rPr>
              <w:t xml:space="preserve"> miesięcy:</w:t>
            </w:r>
          </w:p>
        </w:tc>
      </w:tr>
      <w:tr w:rsidR="007F2092" w:rsidRPr="002E2977" w:rsidTr="00B17EB1">
        <w:tc>
          <w:tcPr>
            <w:tcW w:w="1631" w:type="dxa"/>
          </w:tcPr>
          <w:p w:rsidR="007F2092" w:rsidRPr="002E2977" w:rsidRDefault="007F2092" w:rsidP="00B17EB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7F2092" w:rsidRPr="002E2977" w:rsidRDefault="007F2092" w:rsidP="00B17EB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E2977">
              <w:rPr>
                <w:rFonts w:asciiTheme="majorHAnsi" w:hAnsiTheme="majorHAnsi"/>
                <w:b/>
              </w:rPr>
              <w:t>Kwota[PLN]:</w:t>
            </w:r>
          </w:p>
        </w:tc>
        <w:tc>
          <w:tcPr>
            <w:tcW w:w="6165" w:type="dxa"/>
          </w:tcPr>
          <w:p w:rsidR="007F2092" w:rsidRPr="002E2977" w:rsidRDefault="007F2092" w:rsidP="00151EEB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7F2092" w:rsidRPr="002E2977" w:rsidTr="00B17EB1">
        <w:tc>
          <w:tcPr>
            <w:tcW w:w="1631" w:type="dxa"/>
          </w:tcPr>
          <w:p w:rsidR="007F2092" w:rsidRPr="002E2977" w:rsidRDefault="007F2092" w:rsidP="00B17EB1">
            <w:pPr>
              <w:pStyle w:val="Bezodstpw"/>
              <w:jc w:val="center"/>
              <w:rPr>
                <w:rFonts w:asciiTheme="majorHAnsi" w:hAnsiTheme="majorHAnsi"/>
                <w:i/>
              </w:rPr>
            </w:pPr>
          </w:p>
          <w:p w:rsidR="007F2092" w:rsidRPr="002E2977" w:rsidRDefault="007F2092" w:rsidP="00151EEB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  <w:r w:rsidRPr="002E2977">
              <w:rPr>
                <w:rFonts w:asciiTheme="majorHAnsi" w:hAnsiTheme="majorHAnsi"/>
                <w:i/>
              </w:rPr>
              <w:t>Słownie</w:t>
            </w:r>
            <w:r w:rsidRPr="002E2977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165" w:type="dxa"/>
          </w:tcPr>
          <w:p w:rsidR="007F2092" w:rsidRPr="002E2977" w:rsidRDefault="007F2092" w:rsidP="00B17EB1">
            <w:pPr>
              <w:pStyle w:val="Bezodstpw"/>
              <w:jc w:val="center"/>
              <w:rPr>
                <w:rFonts w:asciiTheme="majorHAnsi" w:hAnsiTheme="majorHAnsi"/>
                <w:b/>
              </w:rPr>
            </w:pPr>
          </w:p>
          <w:p w:rsidR="007F2092" w:rsidRPr="002E2977" w:rsidRDefault="007F2092" w:rsidP="00151EEB">
            <w:pPr>
              <w:pStyle w:val="Bezodstpw"/>
              <w:rPr>
                <w:rFonts w:asciiTheme="majorHAnsi" w:hAnsiTheme="majorHAnsi"/>
                <w:b/>
                <w:i/>
              </w:rPr>
            </w:pPr>
          </w:p>
        </w:tc>
      </w:tr>
    </w:tbl>
    <w:p w:rsidR="007F2092" w:rsidRPr="002E2977" w:rsidRDefault="007F2092" w:rsidP="007F2092">
      <w:pPr>
        <w:pStyle w:val="Bezodstpw"/>
        <w:ind w:left="-426"/>
        <w:jc w:val="center"/>
        <w:rPr>
          <w:rFonts w:asciiTheme="majorHAnsi" w:hAnsiTheme="majorHAnsi"/>
          <w:b/>
        </w:rPr>
      </w:pPr>
    </w:p>
    <w:p w:rsidR="007F2092" w:rsidRPr="002E2977" w:rsidRDefault="007F2092" w:rsidP="00045462">
      <w:pPr>
        <w:pStyle w:val="Akapitzlist"/>
        <w:ind w:left="360"/>
        <w:rPr>
          <w:rFonts w:asciiTheme="majorHAnsi" w:eastAsia="Verdana" w:hAnsiTheme="majorHAnsi" w:cs="Verdana"/>
        </w:rPr>
      </w:pPr>
      <w:r w:rsidRPr="002E2977">
        <w:rPr>
          <w:rFonts w:asciiTheme="majorHAnsi" w:hAnsiTheme="majorHAnsi" w:cs="Verdana"/>
        </w:rPr>
        <w:t>Akceptujemy</w:t>
      </w:r>
      <w:r w:rsidRPr="002E2977">
        <w:rPr>
          <w:rFonts w:asciiTheme="majorHAnsi" w:eastAsia="Verdana" w:hAnsiTheme="majorHAnsi" w:cs="Verdana"/>
        </w:rPr>
        <w:t xml:space="preserve"> </w:t>
      </w:r>
      <w:r w:rsidRPr="002E2977">
        <w:rPr>
          <w:rFonts w:asciiTheme="majorHAnsi" w:hAnsiTheme="majorHAnsi" w:cs="Verdana"/>
        </w:rPr>
        <w:t>następujące</w:t>
      </w:r>
      <w:r w:rsidRPr="002E2977">
        <w:rPr>
          <w:rFonts w:asciiTheme="majorHAnsi" w:eastAsia="Verdana" w:hAnsiTheme="majorHAnsi" w:cs="Verdana"/>
        </w:rPr>
        <w:t xml:space="preserve"> </w:t>
      </w:r>
      <w:r w:rsidRPr="002E2977">
        <w:rPr>
          <w:rFonts w:asciiTheme="majorHAnsi" w:hAnsiTheme="majorHAnsi" w:cs="Verdana"/>
        </w:rPr>
        <w:t>klauzule</w:t>
      </w:r>
      <w:r w:rsidRPr="002E2977">
        <w:rPr>
          <w:rFonts w:asciiTheme="majorHAnsi" w:eastAsia="Verdana" w:hAnsiTheme="majorHAnsi" w:cs="Verdana"/>
        </w:rPr>
        <w:t xml:space="preserve"> </w:t>
      </w:r>
      <w:r w:rsidRPr="002E2977">
        <w:rPr>
          <w:rFonts w:asciiTheme="majorHAnsi" w:hAnsiTheme="majorHAnsi" w:cs="Verdana"/>
        </w:rPr>
        <w:t>dodatkowe</w:t>
      </w:r>
      <w:r w:rsidR="000535E3" w:rsidRPr="002E2977">
        <w:rPr>
          <w:rFonts w:asciiTheme="majorHAnsi" w:hAnsiTheme="majorHAnsi" w:cs="Verdana"/>
        </w:rPr>
        <w:t>/fakultatywne</w:t>
      </w:r>
      <w:r w:rsidRPr="002E2977">
        <w:rPr>
          <w:rFonts w:asciiTheme="majorHAnsi" w:eastAsia="Verdana" w:hAnsiTheme="majorHAnsi" w:cs="Verdana"/>
        </w:rPr>
        <w:t>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7"/>
        <w:gridCol w:w="1221"/>
        <w:gridCol w:w="1345"/>
      </w:tblGrid>
      <w:tr w:rsidR="00446D60" w:rsidRPr="002E2977" w:rsidTr="007A51F9">
        <w:trPr>
          <w:trHeight w:val="480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rPr>
                <w:rFonts w:asciiTheme="majorHAnsi" w:hAnsiTheme="majorHAnsi" w:cs="Verdana"/>
                <w:b/>
                <w:bCs/>
              </w:rPr>
            </w:pPr>
            <w:r w:rsidRPr="002E2977">
              <w:rPr>
                <w:rFonts w:asciiTheme="majorHAnsi" w:hAnsiTheme="majorHAnsi" w:cs="Verdana"/>
                <w:b/>
                <w:bCs/>
              </w:rPr>
              <w:t>Nazwa</w:t>
            </w:r>
            <w:r w:rsidR="00151EEB">
              <w:rPr>
                <w:rFonts w:asciiTheme="majorHAnsi" w:hAnsiTheme="majorHAnsi" w:cs="Verdana"/>
                <w:b/>
                <w:bCs/>
              </w:rPr>
              <w:t xml:space="preserve"> </w:t>
            </w:r>
            <w:r w:rsidRPr="002E2977">
              <w:rPr>
                <w:rFonts w:asciiTheme="majorHAnsi" w:hAnsiTheme="majorHAnsi" w:cs="Verdana"/>
                <w:b/>
                <w:bCs/>
              </w:rPr>
              <w:t>klauzuli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  <w:b/>
                <w:bCs/>
              </w:rPr>
            </w:pPr>
            <w:r w:rsidRPr="002E2977">
              <w:rPr>
                <w:rFonts w:asciiTheme="majorHAnsi" w:hAnsiTheme="majorHAnsi" w:cs="Verdana"/>
                <w:b/>
                <w:bCs/>
              </w:rPr>
              <w:t>TAK/NIE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Verdana"/>
                <w:b/>
                <w:bCs/>
              </w:rPr>
            </w:pPr>
            <w:r w:rsidRPr="00151EEB">
              <w:rPr>
                <w:rFonts w:asciiTheme="majorHAnsi" w:hAnsiTheme="majorHAnsi" w:cs="Verdana"/>
                <w:b/>
                <w:bCs/>
              </w:rPr>
              <w:t>Pkt.</w:t>
            </w:r>
          </w:p>
        </w:tc>
      </w:tr>
      <w:tr w:rsidR="00446D60" w:rsidRPr="002E2977" w:rsidTr="007A51F9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ind w:firstLine="142"/>
              <w:rPr>
                <w:rFonts w:asciiTheme="majorHAnsi" w:hAnsiTheme="majorHAnsi" w:cs="Verdana"/>
                <w:highlight w:val="yellow"/>
              </w:rPr>
            </w:pPr>
            <w:r w:rsidRPr="002E2977">
              <w:rPr>
                <w:rFonts w:asciiTheme="majorHAnsi" w:hAnsiTheme="majorHAnsi" w:cs="Times New Roman"/>
                <w:bCs/>
              </w:rPr>
              <w:t>Klauzula ubezpieczenia szyb w pojazdach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  <w:r w:rsidRPr="00151EEB">
              <w:rPr>
                <w:rFonts w:asciiTheme="majorHAnsi" w:hAnsiTheme="majorHAnsi" w:cs="Calibri"/>
              </w:rPr>
              <w:t>40</w:t>
            </w:r>
          </w:p>
        </w:tc>
      </w:tr>
      <w:tr w:rsidR="00446D60" w:rsidRPr="002E2977" w:rsidTr="007A51F9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2E2977" w:rsidRDefault="00446D60" w:rsidP="007A51F9">
            <w:pPr>
              <w:snapToGrid w:val="0"/>
              <w:ind w:firstLine="142"/>
              <w:rPr>
                <w:rFonts w:asciiTheme="majorHAnsi" w:hAnsiTheme="majorHAnsi" w:cs="Verdana"/>
                <w:highlight w:val="yellow"/>
              </w:rPr>
            </w:pPr>
            <w:r w:rsidRPr="002E2977">
              <w:rPr>
                <w:rFonts w:asciiTheme="majorHAnsi" w:hAnsiTheme="majorHAnsi" w:cs="Times New Roman"/>
                <w:bCs/>
              </w:rPr>
              <w:t>Klauzula assistance zwiększenia limitów holowania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  <w:r w:rsidRPr="00151EEB">
              <w:rPr>
                <w:rFonts w:asciiTheme="majorHAnsi" w:hAnsiTheme="majorHAnsi" w:cs="Calibri"/>
              </w:rPr>
              <w:t>10</w:t>
            </w:r>
          </w:p>
        </w:tc>
      </w:tr>
      <w:tr w:rsidR="00446D60" w:rsidRPr="002E2977" w:rsidTr="007A51F9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2E2977" w:rsidRDefault="00446D60" w:rsidP="007A51F9">
            <w:pPr>
              <w:snapToGrid w:val="0"/>
              <w:ind w:firstLine="142"/>
              <w:rPr>
                <w:rFonts w:asciiTheme="majorHAnsi" w:hAnsiTheme="majorHAnsi" w:cs="Verdana"/>
                <w:highlight w:val="yellow"/>
              </w:rPr>
            </w:pPr>
            <w:r w:rsidRPr="002E2977">
              <w:rPr>
                <w:rFonts w:asciiTheme="majorHAnsi" w:hAnsiTheme="majorHAnsi" w:cs="Times New Roman"/>
                <w:bCs/>
              </w:rPr>
              <w:t>Rozszerzenie zakresu ubezpieczenia nieszczęśliwych wypadków kierowców o krwotok śródmózgowy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  <w:r w:rsidRPr="00151EEB">
              <w:rPr>
                <w:rFonts w:asciiTheme="majorHAnsi" w:hAnsiTheme="majorHAnsi" w:cs="Verdana"/>
                <w:bCs/>
              </w:rPr>
              <w:t>30</w:t>
            </w:r>
          </w:p>
        </w:tc>
      </w:tr>
      <w:tr w:rsidR="00446D60" w:rsidRPr="002E2977" w:rsidTr="007A51F9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3D0454" w:rsidRDefault="00446D60" w:rsidP="007A51F9">
            <w:pPr>
              <w:snapToGrid w:val="0"/>
              <w:ind w:firstLine="142"/>
              <w:rPr>
                <w:rStyle w:val="Uwydatnienie"/>
                <w:rFonts w:asciiTheme="majorHAnsi" w:hAnsiTheme="majorHAnsi" w:cs="Calibri"/>
                <w:b w:val="0"/>
                <w:bCs w:val="0"/>
                <w:sz w:val="22"/>
                <w:szCs w:val="22"/>
              </w:rPr>
            </w:pPr>
            <w:r w:rsidRPr="003D0454">
              <w:rPr>
                <w:rStyle w:val="Uwydatnienie"/>
                <w:rFonts w:asciiTheme="majorHAnsi" w:hAnsiTheme="majorHAnsi" w:cs="Calibri"/>
                <w:b w:val="0"/>
                <w:bCs w:val="0"/>
                <w:sz w:val="22"/>
                <w:szCs w:val="22"/>
              </w:rPr>
              <w:t>Klauzula ładunkowa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Calibri"/>
              </w:rPr>
            </w:pPr>
            <w:r w:rsidRPr="00151EEB">
              <w:rPr>
                <w:rFonts w:asciiTheme="majorHAnsi" w:hAnsiTheme="majorHAnsi" w:cs="Calibri"/>
              </w:rPr>
              <w:t>10</w:t>
            </w:r>
          </w:p>
        </w:tc>
      </w:tr>
      <w:tr w:rsidR="00446D60" w:rsidRPr="002E2977" w:rsidTr="007A51F9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3D0454" w:rsidRDefault="00446D60" w:rsidP="007A51F9">
            <w:pPr>
              <w:snapToGrid w:val="0"/>
              <w:ind w:firstLine="142"/>
              <w:rPr>
                <w:rFonts w:asciiTheme="majorHAnsi" w:hAnsiTheme="majorHAnsi" w:cs="Verdana"/>
                <w:color w:val="000000" w:themeColor="text1"/>
                <w:highlight w:val="yellow"/>
              </w:rPr>
            </w:pPr>
            <w:r w:rsidRPr="003D0454">
              <w:rPr>
                <w:rFonts w:asciiTheme="majorHAnsi" w:hAnsiTheme="majorHAnsi" w:cs="Times New Roman"/>
                <w:bCs/>
                <w:color w:val="000000" w:themeColor="text1"/>
              </w:rPr>
              <w:t>Brak franszyz i udziałów własnych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  <w:r w:rsidRPr="00151EEB">
              <w:rPr>
                <w:rFonts w:asciiTheme="majorHAnsi" w:hAnsiTheme="majorHAnsi" w:cs="Calibri"/>
              </w:rPr>
              <w:t>10</w:t>
            </w:r>
          </w:p>
        </w:tc>
      </w:tr>
      <w:tr w:rsidR="00446D60" w:rsidRPr="002E2977" w:rsidTr="007A51F9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446D60" w:rsidRDefault="00446D60" w:rsidP="007A51F9">
            <w:pPr>
              <w:snapToGrid w:val="0"/>
              <w:ind w:firstLine="142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/>
                <w:lang w:eastAsia="pl-PL"/>
              </w:rPr>
              <w:t>Franszyza</w:t>
            </w:r>
            <w:r w:rsidRPr="00446D60">
              <w:rPr>
                <w:rFonts w:asciiTheme="majorHAnsi" w:hAnsiTheme="majorHAnsi"/>
                <w:lang w:eastAsia="pl-PL"/>
              </w:rPr>
              <w:t xml:space="preserve"> lub udział własny do 500 zł lub 5% 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446D60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Calibri"/>
              </w:rPr>
            </w:pPr>
            <w:r w:rsidRPr="00151EEB">
              <w:rPr>
                <w:rFonts w:asciiTheme="majorHAnsi" w:hAnsiTheme="majorHAnsi" w:cs="Calibri"/>
              </w:rPr>
              <w:t>5</w:t>
            </w:r>
          </w:p>
        </w:tc>
      </w:tr>
      <w:tr w:rsidR="00446D60" w:rsidRPr="002E2977" w:rsidTr="007A51F9">
        <w:trPr>
          <w:trHeight w:val="417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2E2977" w:rsidRDefault="00446D60" w:rsidP="007A51F9">
            <w:pPr>
              <w:snapToGrid w:val="0"/>
              <w:ind w:firstLine="142"/>
              <w:rPr>
                <w:rFonts w:asciiTheme="majorHAnsi" w:hAnsiTheme="majorHAnsi" w:cs="Times New Roman"/>
                <w:bCs/>
                <w:highlight w:val="yellow"/>
              </w:rPr>
            </w:pPr>
            <w:r>
              <w:rPr>
                <w:rFonts w:asciiTheme="majorHAnsi" w:hAnsiTheme="majorHAnsi"/>
                <w:lang w:eastAsia="pl-PL"/>
              </w:rPr>
              <w:t>F</w:t>
            </w:r>
            <w:r w:rsidRPr="00E2251E">
              <w:rPr>
                <w:rFonts w:asciiTheme="majorHAnsi" w:hAnsiTheme="majorHAnsi"/>
                <w:lang w:eastAsia="pl-PL"/>
              </w:rPr>
              <w:t>ranszyza lub udział własny powyżej 500 zł  lub 5%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  <w:highlight w:val="yellow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Calibri"/>
              </w:rPr>
            </w:pPr>
            <w:r w:rsidRPr="00151EEB">
              <w:rPr>
                <w:rFonts w:asciiTheme="majorHAnsi" w:hAnsiTheme="majorHAnsi" w:cs="Calibri"/>
              </w:rPr>
              <w:t>0</w:t>
            </w:r>
          </w:p>
        </w:tc>
      </w:tr>
      <w:tr w:rsidR="00446D60" w:rsidRPr="002E2977" w:rsidTr="007A51F9">
        <w:trPr>
          <w:trHeight w:val="236"/>
        </w:trPr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D60" w:rsidRPr="002E2977" w:rsidRDefault="00446D60" w:rsidP="00151EEB">
            <w:pPr>
              <w:snapToGrid w:val="0"/>
              <w:jc w:val="right"/>
              <w:rPr>
                <w:rFonts w:asciiTheme="majorHAnsi" w:hAnsiTheme="majorHAnsi" w:cs="Verdana"/>
                <w:b/>
              </w:rPr>
            </w:pPr>
            <w:r w:rsidRPr="002E2977">
              <w:rPr>
                <w:rFonts w:asciiTheme="majorHAnsi" w:hAnsiTheme="majorHAnsi" w:cs="Verdana"/>
                <w:b/>
              </w:rPr>
              <w:t>SUMA PUNKTÓW: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2E2977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D60" w:rsidRPr="00151EEB" w:rsidRDefault="00446D60" w:rsidP="007A51F9">
            <w:pPr>
              <w:snapToGrid w:val="0"/>
              <w:jc w:val="center"/>
              <w:rPr>
                <w:rFonts w:asciiTheme="majorHAnsi" w:hAnsiTheme="majorHAnsi" w:cs="Verdana"/>
              </w:rPr>
            </w:pPr>
            <w:r w:rsidRPr="00151EEB">
              <w:rPr>
                <w:rFonts w:asciiTheme="majorHAnsi" w:hAnsiTheme="majorHAnsi" w:cs="Verdana"/>
              </w:rPr>
              <w:t>105</w:t>
            </w:r>
          </w:p>
        </w:tc>
      </w:tr>
    </w:tbl>
    <w:p w:rsidR="007F2092" w:rsidRPr="002E2977" w:rsidRDefault="007F2092" w:rsidP="001C5C0B">
      <w:pPr>
        <w:pStyle w:val="Bezodstpw"/>
        <w:ind w:left="-426"/>
        <w:rPr>
          <w:rFonts w:asciiTheme="majorHAnsi" w:hAnsiTheme="majorHAnsi" w:cs="Times New Roman"/>
          <w:lang w:eastAsia="pl-PL"/>
        </w:rPr>
      </w:pPr>
    </w:p>
    <w:p w:rsidR="007F2092" w:rsidRPr="002E2977" w:rsidRDefault="007F2092" w:rsidP="001C5C0B">
      <w:pPr>
        <w:pStyle w:val="Bezodstpw"/>
        <w:ind w:left="-426"/>
        <w:rPr>
          <w:rFonts w:asciiTheme="majorHAnsi" w:hAnsiTheme="majorHAnsi" w:cs="Times New Roman"/>
          <w:lang w:eastAsia="pl-PL"/>
        </w:rPr>
      </w:pPr>
    </w:p>
    <w:p w:rsidR="00F36EC2" w:rsidRPr="002E2977" w:rsidRDefault="007F2092" w:rsidP="00F36EC2">
      <w:pPr>
        <w:pStyle w:val="Tekstkomentarza1"/>
        <w:jc w:val="both"/>
        <w:rPr>
          <w:rFonts w:asciiTheme="majorHAnsi" w:eastAsia="Verdana" w:hAnsiTheme="majorHAnsi" w:cs="Verdana"/>
          <w:sz w:val="22"/>
          <w:szCs w:val="22"/>
        </w:rPr>
      </w:pPr>
      <w:r w:rsidRPr="002E2977">
        <w:rPr>
          <w:rFonts w:asciiTheme="majorHAnsi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kolumnie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„</w:t>
      </w:r>
      <w:r w:rsidRPr="002E2977">
        <w:rPr>
          <w:rFonts w:asciiTheme="majorHAnsi" w:hAnsiTheme="majorHAnsi" w:cs="Verdana"/>
          <w:sz w:val="22"/>
          <w:szCs w:val="22"/>
        </w:rPr>
        <w:t>Akceptacja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” </w:t>
      </w:r>
      <w:r w:rsidRPr="002E2977">
        <w:rPr>
          <w:rFonts w:asciiTheme="majorHAnsi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wierszu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dotyczącym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akceptowanej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klauzuli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dodatkowej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 </w:t>
      </w:r>
      <w:r w:rsidRPr="002E2977">
        <w:rPr>
          <w:rFonts w:asciiTheme="majorHAnsi" w:hAnsiTheme="majorHAnsi" w:cs="Verdana"/>
          <w:sz w:val="22"/>
          <w:szCs w:val="22"/>
        </w:rPr>
        <w:t>proszę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wpisać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słowo</w:t>
      </w:r>
      <w:r w:rsidR="00F36EC2" w:rsidRPr="002E2977">
        <w:rPr>
          <w:rFonts w:asciiTheme="majorHAnsi" w:hAnsiTheme="majorHAnsi" w:cs="Verdana"/>
          <w:sz w:val="22"/>
          <w:szCs w:val="22"/>
        </w:rPr>
        <w:t xml:space="preserve"> 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>„</w:t>
      </w:r>
      <w:r w:rsidRPr="002E2977">
        <w:rPr>
          <w:rFonts w:asciiTheme="majorHAnsi" w:hAnsiTheme="majorHAnsi" w:cs="Verdana"/>
          <w:b/>
          <w:sz w:val="22"/>
          <w:szCs w:val="22"/>
        </w:rPr>
        <w:t>Tak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”  </w:t>
      </w:r>
      <w:r w:rsidRPr="002E2977">
        <w:rPr>
          <w:rFonts w:asciiTheme="majorHAnsi" w:eastAsia="Verdana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przypadku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przyjęcia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danej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klauzuli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lub</w:t>
      </w:r>
      <w:r w:rsidR="00F36EC2"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słowo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„</w:t>
      </w:r>
      <w:r w:rsidRPr="002E2977">
        <w:rPr>
          <w:rFonts w:asciiTheme="majorHAnsi" w:hAnsiTheme="majorHAnsi" w:cs="Verdana"/>
          <w:b/>
          <w:sz w:val="22"/>
          <w:szCs w:val="22"/>
        </w:rPr>
        <w:t>Nie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” </w:t>
      </w:r>
      <w:r w:rsidRPr="002E2977">
        <w:rPr>
          <w:rFonts w:asciiTheme="majorHAnsi" w:hAnsiTheme="majorHAnsi" w:cs="Verdana"/>
          <w:sz w:val="22"/>
          <w:szCs w:val="22"/>
        </w:rPr>
        <w:t>w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przypadku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braku akceptacji.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</w:p>
    <w:p w:rsidR="00F36EC2" w:rsidRPr="002E2977" w:rsidRDefault="00F36EC2" w:rsidP="00F36EC2">
      <w:pPr>
        <w:pStyle w:val="Tekstkomentarza1"/>
        <w:jc w:val="both"/>
        <w:rPr>
          <w:rFonts w:asciiTheme="majorHAnsi" w:eastAsia="Verdana" w:hAnsiTheme="majorHAnsi" w:cs="Verdana"/>
          <w:sz w:val="22"/>
          <w:szCs w:val="22"/>
        </w:rPr>
      </w:pPr>
    </w:p>
    <w:p w:rsidR="00F36EC2" w:rsidRPr="002E2977" w:rsidRDefault="007F2092" w:rsidP="00F36EC2">
      <w:pPr>
        <w:pStyle w:val="Tekstkomentarza1"/>
        <w:jc w:val="both"/>
        <w:rPr>
          <w:rFonts w:asciiTheme="majorHAnsi" w:hAnsiTheme="majorHAnsi" w:cs="Verdana"/>
          <w:b/>
          <w:sz w:val="22"/>
          <w:szCs w:val="22"/>
        </w:rPr>
      </w:pPr>
      <w:r w:rsidRPr="002E2977">
        <w:rPr>
          <w:rFonts w:asciiTheme="majorHAnsi" w:hAnsiTheme="majorHAnsi" w:cs="Verdana"/>
          <w:sz w:val="22"/>
          <w:szCs w:val="22"/>
        </w:rPr>
        <w:t>Brak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hAnsiTheme="majorHAnsi" w:cs="Verdana"/>
          <w:sz w:val="22"/>
          <w:szCs w:val="22"/>
        </w:rPr>
        <w:t>słowa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 „</w:t>
      </w:r>
      <w:r w:rsidRPr="002E2977">
        <w:rPr>
          <w:rFonts w:asciiTheme="majorHAnsi" w:hAnsiTheme="majorHAnsi" w:cs="Verdana"/>
          <w:b/>
          <w:sz w:val="22"/>
          <w:szCs w:val="22"/>
        </w:rPr>
        <w:t>Tak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 xml:space="preserve">” </w:t>
      </w:r>
      <w:r w:rsidRPr="002E2977">
        <w:rPr>
          <w:rFonts w:asciiTheme="majorHAnsi" w:hAnsiTheme="majorHAnsi" w:cs="Verdana"/>
          <w:sz w:val="22"/>
          <w:szCs w:val="22"/>
        </w:rPr>
        <w:t>lub</w:t>
      </w:r>
      <w:r w:rsidRPr="002E2977">
        <w:rPr>
          <w:rFonts w:asciiTheme="majorHAnsi" w:eastAsia="Verdana" w:hAnsiTheme="majorHAnsi" w:cs="Verdana"/>
          <w:sz w:val="22"/>
          <w:szCs w:val="22"/>
        </w:rPr>
        <w:t xml:space="preserve"> 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>„</w:t>
      </w:r>
      <w:r w:rsidRPr="002E2977">
        <w:rPr>
          <w:rFonts w:asciiTheme="majorHAnsi" w:hAnsiTheme="majorHAnsi" w:cs="Verdana"/>
          <w:b/>
          <w:sz w:val="22"/>
          <w:szCs w:val="22"/>
        </w:rPr>
        <w:t>Nie</w:t>
      </w:r>
      <w:r w:rsidRPr="002E2977">
        <w:rPr>
          <w:rFonts w:asciiTheme="majorHAnsi" w:eastAsia="Verdana" w:hAnsiTheme="majorHAnsi" w:cs="Verdana"/>
          <w:b/>
          <w:sz w:val="22"/>
          <w:szCs w:val="22"/>
        </w:rPr>
        <w:t>”</w:t>
      </w:r>
      <w:r w:rsidR="00F36EC2"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F36EC2" w:rsidRPr="002E2977">
        <w:rPr>
          <w:rFonts w:asciiTheme="majorHAnsi" w:hAnsiTheme="majorHAnsi" w:cs="Verdana"/>
          <w:b/>
          <w:sz w:val="22"/>
          <w:szCs w:val="22"/>
        </w:rPr>
        <w:t>uznany</w:t>
      </w:r>
      <w:r w:rsidR="00F36EC2"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F36EC2" w:rsidRPr="002E2977">
        <w:rPr>
          <w:rFonts w:asciiTheme="majorHAnsi" w:hAnsiTheme="majorHAnsi" w:cs="Verdana"/>
          <w:b/>
          <w:sz w:val="22"/>
          <w:szCs w:val="22"/>
        </w:rPr>
        <w:t>zostanie</w:t>
      </w:r>
      <w:r w:rsidR="00F36EC2"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F36EC2" w:rsidRPr="002E2977">
        <w:rPr>
          <w:rFonts w:asciiTheme="majorHAnsi" w:hAnsiTheme="majorHAnsi" w:cs="Verdana"/>
          <w:b/>
          <w:sz w:val="22"/>
          <w:szCs w:val="22"/>
        </w:rPr>
        <w:t>jako</w:t>
      </w:r>
      <w:r w:rsidR="00F36EC2"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F36EC2" w:rsidRPr="002E2977">
        <w:rPr>
          <w:rFonts w:asciiTheme="majorHAnsi" w:hAnsiTheme="majorHAnsi" w:cs="Verdana"/>
          <w:b/>
          <w:sz w:val="22"/>
          <w:szCs w:val="22"/>
        </w:rPr>
        <w:t>niezaakceptowanie</w:t>
      </w:r>
      <w:r w:rsidR="00F36EC2"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F36EC2" w:rsidRPr="002E2977">
        <w:rPr>
          <w:rFonts w:asciiTheme="majorHAnsi" w:hAnsiTheme="majorHAnsi" w:cs="Verdana"/>
          <w:b/>
          <w:sz w:val="22"/>
          <w:szCs w:val="22"/>
        </w:rPr>
        <w:t>danej</w:t>
      </w:r>
      <w:r w:rsidR="00F36EC2"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F36EC2" w:rsidRPr="002E2977">
        <w:rPr>
          <w:rFonts w:asciiTheme="majorHAnsi" w:hAnsiTheme="majorHAnsi" w:cs="Verdana"/>
          <w:b/>
          <w:sz w:val="22"/>
          <w:szCs w:val="22"/>
        </w:rPr>
        <w:t>klauzuli</w:t>
      </w:r>
      <w:r w:rsidR="00F36EC2" w:rsidRPr="002E2977">
        <w:rPr>
          <w:rFonts w:asciiTheme="majorHAnsi" w:eastAsia="Verdana" w:hAnsiTheme="majorHAnsi" w:cs="Verdana"/>
          <w:b/>
          <w:sz w:val="22"/>
          <w:szCs w:val="22"/>
        </w:rPr>
        <w:t xml:space="preserve"> </w:t>
      </w:r>
      <w:r w:rsidR="00F36EC2" w:rsidRPr="002E2977">
        <w:rPr>
          <w:rFonts w:asciiTheme="majorHAnsi" w:hAnsiTheme="majorHAnsi" w:cs="Verdana"/>
          <w:b/>
          <w:sz w:val="22"/>
          <w:szCs w:val="22"/>
        </w:rPr>
        <w:t>dodatkowej.</w:t>
      </w:r>
    </w:p>
    <w:p w:rsidR="007F2092" w:rsidRPr="002E2977" w:rsidRDefault="007F2092" w:rsidP="001C5C0B">
      <w:pPr>
        <w:pStyle w:val="Bezodstpw"/>
        <w:ind w:left="-426"/>
        <w:rPr>
          <w:rFonts w:asciiTheme="majorHAnsi" w:eastAsia="Verdana" w:hAnsiTheme="majorHAnsi" w:cs="Verdana"/>
          <w:b/>
        </w:rPr>
      </w:pPr>
    </w:p>
    <w:p w:rsidR="007F2092" w:rsidRPr="002E2977" w:rsidRDefault="000535E3" w:rsidP="00446D60">
      <w:pPr>
        <w:pStyle w:val="Bezodstpw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Wykaz stawek dla poszczególnych rodzajów ubezpieczeń:</w:t>
      </w:r>
    </w:p>
    <w:tbl>
      <w:tblPr>
        <w:tblpPr w:leftFromText="141" w:rightFromText="141" w:vertAnchor="text" w:horzAnchor="margin" w:tblpY="112"/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97"/>
        <w:gridCol w:w="1417"/>
        <w:gridCol w:w="3261"/>
      </w:tblGrid>
      <w:tr w:rsidR="00AA07B8" w:rsidRPr="002E2977" w:rsidTr="00AA07B8">
        <w:trPr>
          <w:trHeight w:val="5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bCs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Ryzyko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Składka za 12 m-ce (PLN)</w:t>
            </w:r>
          </w:p>
        </w:tc>
      </w:tr>
      <w:tr w:rsidR="00AA07B8" w:rsidRPr="002E2977" w:rsidTr="00AA07B8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6"/>
                <w:lang w:eastAsia="pl-PL"/>
              </w:rPr>
              <w:t>4</w:t>
            </w:r>
          </w:p>
        </w:tc>
      </w:tr>
      <w:tr w:rsidR="00AA07B8" w:rsidRPr="002E2977" w:rsidTr="00AA07B8">
        <w:trPr>
          <w:trHeight w:val="30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Autobusy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B17EB1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color w:val="000000"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151EEB">
            <w:pPr>
              <w:jc w:val="center"/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  <w:r w:rsidRPr="002E2977">
              <w:rPr>
                <w:rFonts w:asciiTheme="majorHAnsi" w:hAnsiTheme="majorHAnsi" w:cs="Times New Roman"/>
                <w:b/>
                <w:color w:val="000000"/>
                <w:lang w:eastAsia="pl-PL"/>
              </w:rPr>
              <w:t> </w:t>
            </w:r>
          </w:p>
          <w:p w:rsidR="00AA07B8" w:rsidRPr="002E2977" w:rsidRDefault="00AA07B8" w:rsidP="00151EEB">
            <w:pPr>
              <w:jc w:val="center"/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  <w:r w:rsidRPr="002E2977">
              <w:rPr>
                <w:rFonts w:asciiTheme="majorHAnsi" w:hAnsiTheme="majorHAnsi" w:cs="Times New Roman"/>
                <w:b/>
                <w:color w:val="000000"/>
                <w:lang w:eastAsia="pl-PL"/>
              </w:rPr>
              <w:t> </w:t>
            </w:r>
          </w:p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lang w:eastAsia="pl-PL"/>
              </w:rPr>
            </w:pPr>
            <w:r w:rsidRPr="002E2977">
              <w:rPr>
                <w:rFonts w:asciiTheme="majorHAnsi" w:hAnsiTheme="majorHAnsi" w:cs="Times New Roman"/>
                <w:b/>
                <w:lang w:eastAsia="pl-PL"/>
              </w:rPr>
              <w:t> </w:t>
            </w:r>
          </w:p>
          <w:p w:rsidR="00AA07B8" w:rsidRPr="002E2977" w:rsidRDefault="00AA07B8" w:rsidP="00CB4652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  <w:r w:rsidRPr="002E2977">
              <w:rPr>
                <w:rFonts w:asciiTheme="majorHAnsi" w:hAnsiTheme="majorHAnsi" w:cs="Times New Roman"/>
                <w:b/>
                <w:color w:val="000000"/>
                <w:lang w:eastAsia="pl-PL"/>
              </w:rPr>
              <w:t> </w:t>
            </w:r>
          </w:p>
        </w:tc>
      </w:tr>
      <w:tr w:rsidR="00AA07B8" w:rsidRPr="002E2977" w:rsidTr="00AA07B8">
        <w:trPr>
          <w:trHeight w:val="37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color w:val="000000"/>
                <w:sz w:val="18"/>
                <w:szCs w:val="18"/>
                <w:lang w:eastAsia="pl-PL"/>
              </w:rPr>
              <w:t>ZK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CB4652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29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color w:val="000000"/>
                <w:sz w:val="18"/>
                <w:szCs w:val="18"/>
                <w:lang w:eastAsia="pl-PL"/>
              </w:rPr>
              <w:t>NNW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CB4652">
            <w:pPr>
              <w:rPr>
                <w:rFonts w:asciiTheme="majorHAnsi" w:hAnsiTheme="majorHAnsi" w:cs="Times New Roman"/>
                <w:b/>
                <w:lang w:eastAsia="pl-PL"/>
              </w:rPr>
            </w:pPr>
          </w:p>
        </w:tc>
      </w:tr>
      <w:tr w:rsidR="00AA07B8" w:rsidRPr="002E2977" w:rsidTr="00AA07B8">
        <w:trPr>
          <w:trHeight w:val="231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color w:val="000000"/>
                <w:sz w:val="18"/>
                <w:szCs w:val="18"/>
                <w:lang w:eastAsia="pl-PL"/>
              </w:rPr>
              <w:t>ASS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05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1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Osobowe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2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ZK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NNW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18"/>
        </w:trPr>
        <w:tc>
          <w:tcPr>
            <w:tcW w:w="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ASS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0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Samochody specjalnego przeznaczenia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03"/>
        </w:trPr>
        <w:tc>
          <w:tcPr>
            <w:tcW w:w="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07B8" w:rsidRPr="002E2977" w:rsidRDefault="00AA07B8" w:rsidP="00446D60">
            <w:pPr>
              <w:ind w:left="284"/>
              <w:jc w:val="center"/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07B8" w:rsidRPr="002E2977" w:rsidRDefault="00AA07B8" w:rsidP="00446D60">
            <w:pPr>
              <w:jc w:val="center"/>
              <w:rPr>
                <w:rFonts w:asciiTheme="majorHAnsi" w:hAnsiTheme="majorHAnsi" w:cs="Times New Roman"/>
                <w:b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2E2977" w:rsidRDefault="00AA07B8" w:rsidP="00446D60">
            <w:pPr>
              <w:jc w:val="center"/>
              <w:rPr>
                <w:rFonts w:asciiTheme="majorHAnsi" w:hAnsiTheme="majorHAnsi" w:cs="Times New Roman"/>
                <w:b/>
                <w:lang w:eastAsia="pl-PL"/>
              </w:rPr>
            </w:pPr>
            <w:r w:rsidRPr="002E2977">
              <w:rPr>
                <w:rFonts w:asciiTheme="majorHAnsi" w:hAnsiTheme="majorHAnsi" w:cs="Times New Roman"/>
                <w:b/>
                <w:color w:val="000000"/>
                <w:lang w:eastAsia="pl-PL"/>
              </w:rPr>
              <w:t>NNW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26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1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Ciężarowe o DMC do 3,5t o ład. Do 800 kg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7B8" w:rsidRPr="00151EEB" w:rsidRDefault="00AA07B8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OC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7B8" w:rsidRPr="002E2977" w:rsidRDefault="00AA07B8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9542F3" w:rsidRPr="002E2977" w:rsidTr="009542F3">
        <w:trPr>
          <w:trHeight w:val="48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F3" w:rsidRPr="00151EEB" w:rsidRDefault="009542F3" w:rsidP="00446D60">
            <w:pPr>
              <w:ind w:left="284"/>
              <w:jc w:val="center"/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2F3" w:rsidRPr="00151EEB" w:rsidRDefault="009542F3" w:rsidP="00446D60">
            <w:pPr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F3" w:rsidRPr="00151EEB" w:rsidRDefault="009542F3" w:rsidP="00446D6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151EEB">
              <w:rPr>
                <w:rFonts w:asciiTheme="majorHAnsi" w:hAnsiTheme="majorHAnsi" w:cs="Times New Roman"/>
                <w:b/>
                <w:color w:val="000000"/>
                <w:sz w:val="18"/>
                <w:szCs w:val="18"/>
                <w:lang w:eastAsia="pl-PL"/>
              </w:rPr>
              <w:t>NNW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F3" w:rsidRPr="002E2977" w:rsidRDefault="009542F3" w:rsidP="00446D60">
            <w:pPr>
              <w:rPr>
                <w:rFonts w:asciiTheme="majorHAnsi" w:hAnsiTheme="majorHAnsi" w:cs="Times New Roman"/>
                <w:b/>
                <w:color w:val="000000"/>
                <w:lang w:eastAsia="pl-PL"/>
              </w:rPr>
            </w:pPr>
          </w:p>
        </w:tc>
      </w:tr>
      <w:tr w:rsidR="00AA07B8" w:rsidRPr="002E2977" w:rsidTr="00AA07B8">
        <w:trPr>
          <w:trHeight w:val="469"/>
        </w:trPr>
        <w:tc>
          <w:tcPr>
            <w:tcW w:w="84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A07B8" w:rsidRPr="00151EEB" w:rsidRDefault="00AA07B8" w:rsidP="00446D60">
            <w:pPr>
              <w:jc w:val="right"/>
              <w:rPr>
                <w:rFonts w:asciiTheme="majorHAnsi" w:hAnsiTheme="majorHAnsi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151EEB">
              <w:rPr>
                <w:rFonts w:asciiTheme="majorHAnsi" w:hAnsiTheme="majorHAnsi" w:cs="Times New Roman"/>
                <w:b/>
                <w:bCs/>
                <w:color w:val="000000"/>
                <w:lang w:eastAsia="pl-PL"/>
              </w:rPr>
              <w:t>Łączna składka</w:t>
            </w:r>
          </w:p>
        </w:tc>
      </w:tr>
    </w:tbl>
    <w:p w:rsidR="00B17EB1" w:rsidRPr="002E2977" w:rsidRDefault="00B17EB1" w:rsidP="00B17EB1">
      <w:pPr>
        <w:pStyle w:val="Nagwek5"/>
        <w:keepLines w:val="0"/>
        <w:suppressAutoHyphens/>
        <w:spacing w:before="0" w:line="240" w:lineRule="auto"/>
        <w:ind w:left="294"/>
        <w:rPr>
          <w:rFonts w:cs="Times New Roman"/>
          <w:lang w:eastAsia="pl-PL"/>
        </w:rPr>
      </w:pPr>
    </w:p>
    <w:p w:rsidR="00B17EB1" w:rsidRPr="002E2977" w:rsidRDefault="00B17EB1" w:rsidP="00B17EB1">
      <w:pPr>
        <w:pStyle w:val="Nagwek5"/>
        <w:keepLines w:val="0"/>
        <w:suppressAutoHyphens/>
        <w:spacing w:before="0" w:line="240" w:lineRule="auto"/>
        <w:ind w:left="294"/>
        <w:rPr>
          <w:rFonts w:cs="Times New Roman"/>
          <w:lang w:eastAsia="pl-PL"/>
        </w:rPr>
      </w:pPr>
    </w:p>
    <w:p w:rsidR="00AA07B8" w:rsidRDefault="00AA07B8" w:rsidP="00B17EB1">
      <w:pPr>
        <w:pStyle w:val="Bezodstpw"/>
        <w:rPr>
          <w:rFonts w:asciiTheme="majorHAnsi" w:hAnsiTheme="majorHAnsi" w:cs="Times New Roman"/>
          <w:b/>
          <w:lang w:eastAsia="pl-PL"/>
        </w:rPr>
      </w:pPr>
    </w:p>
    <w:p w:rsidR="00AA07B8" w:rsidRDefault="00AA07B8" w:rsidP="00B17EB1">
      <w:pPr>
        <w:pStyle w:val="Bezodstpw"/>
        <w:rPr>
          <w:rFonts w:asciiTheme="majorHAnsi" w:hAnsiTheme="majorHAnsi" w:cs="Times New Roman"/>
          <w:b/>
          <w:lang w:eastAsia="pl-PL"/>
        </w:rPr>
      </w:pPr>
    </w:p>
    <w:p w:rsidR="00AA07B8" w:rsidRDefault="00AA07B8" w:rsidP="00B17EB1">
      <w:pPr>
        <w:pStyle w:val="Bezodstpw"/>
        <w:rPr>
          <w:rFonts w:asciiTheme="majorHAnsi" w:hAnsiTheme="majorHAnsi" w:cs="Times New Roman"/>
          <w:b/>
          <w:lang w:eastAsia="pl-PL"/>
        </w:rPr>
      </w:pPr>
    </w:p>
    <w:p w:rsidR="00B17EB1" w:rsidRPr="002E2977" w:rsidRDefault="00B17EB1" w:rsidP="00B17EB1">
      <w:pPr>
        <w:pStyle w:val="Bezodstpw"/>
        <w:rPr>
          <w:rFonts w:asciiTheme="majorHAnsi" w:hAnsiTheme="majorHAnsi" w:cs="Times New Roman"/>
          <w:b/>
          <w:lang w:eastAsia="pl-PL"/>
        </w:rPr>
      </w:pPr>
      <w:r w:rsidRPr="002E2977">
        <w:rPr>
          <w:rFonts w:asciiTheme="majorHAnsi" w:hAnsiTheme="majorHAnsi" w:cs="Times New Roman"/>
          <w:b/>
          <w:lang w:eastAsia="pl-PL"/>
        </w:rPr>
        <w:t>III Oświadczenia:</w:t>
      </w:r>
    </w:p>
    <w:p w:rsidR="000535E3" w:rsidRPr="002E2977" w:rsidRDefault="000535E3" w:rsidP="00B17EB1">
      <w:pPr>
        <w:pStyle w:val="Bezodstpw"/>
        <w:rPr>
          <w:rFonts w:asciiTheme="majorHAnsi" w:hAnsiTheme="majorHAnsi" w:cs="Times New Roman"/>
          <w:lang w:eastAsia="pl-PL"/>
        </w:rPr>
      </w:pPr>
    </w:p>
    <w:p w:rsidR="00C76E56" w:rsidRPr="002E2977" w:rsidRDefault="000535E3" w:rsidP="006F2F39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Wykonawca oświadcza, że zapoznał się z warunkami przetargu,</w:t>
      </w:r>
      <w:r w:rsidR="00B17EB1" w:rsidRPr="002E2977">
        <w:rPr>
          <w:rFonts w:asciiTheme="majorHAnsi" w:hAnsiTheme="majorHAnsi" w:cs="Times New Roman"/>
          <w:lang w:eastAsia="pl-PL"/>
        </w:rPr>
        <w:t xml:space="preserve"> w szczególności z treścią SWZ, </w:t>
      </w:r>
      <w:r w:rsidRPr="002E2977">
        <w:rPr>
          <w:rFonts w:asciiTheme="majorHAnsi" w:hAnsiTheme="majorHAnsi" w:cs="Times New Roman"/>
          <w:lang w:eastAsia="pl-PL"/>
        </w:rPr>
        <w:t xml:space="preserve"> uzyskał wszystkie informacje niezbędne do oszacowania ryzyka, przygotowania oferty i właściwego wykonania zamówienia oraz,   że nie wnosi zastrzeżeń do S</w:t>
      </w:r>
      <w:r w:rsidR="00B17EB1" w:rsidRPr="002E2977">
        <w:rPr>
          <w:rFonts w:asciiTheme="majorHAnsi" w:hAnsiTheme="majorHAnsi" w:cs="Times New Roman"/>
          <w:lang w:eastAsia="pl-PL"/>
        </w:rPr>
        <w:t>WZ.</w:t>
      </w:r>
      <w:r w:rsidR="00045462">
        <w:rPr>
          <w:rFonts w:asciiTheme="majorHAnsi" w:hAnsiTheme="majorHAnsi" w:cs="Times New Roman"/>
          <w:lang w:eastAsia="pl-PL"/>
        </w:rPr>
        <w:t xml:space="preserve"> </w:t>
      </w:r>
      <w:r w:rsidR="00C76E56" w:rsidRPr="002E2977">
        <w:rPr>
          <w:rFonts w:asciiTheme="majorHAnsi" w:hAnsiTheme="majorHAnsi" w:cs="Times New Roman"/>
          <w:lang w:eastAsia="pl-PL"/>
        </w:rPr>
        <w:t xml:space="preserve">Wykonawca oświadcza, że zdobył </w:t>
      </w:r>
      <w:r w:rsidR="00C76E56" w:rsidRPr="002E2977">
        <w:rPr>
          <w:rFonts w:asciiTheme="majorHAnsi" w:hAnsiTheme="majorHAnsi" w:cs="Times New Roman"/>
        </w:rPr>
        <w:t>konieczne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informacje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dotyczące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realizacji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zamówienia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oraz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przygotowania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i</w:t>
      </w:r>
      <w:r w:rsidR="00C76E56" w:rsidRPr="002E2977">
        <w:rPr>
          <w:rFonts w:asciiTheme="majorHAnsi" w:eastAsia="Verdana" w:hAnsiTheme="majorHAnsi" w:cs="Times New Roman"/>
        </w:rPr>
        <w:t> </w:t>
      </w:r>
      <w:r w:rsidR="00C76E56" w:rsidRPr="002E2977">
        <w:rPr>
          <w:rFonts w:asciiTheme="majorHAnsi" w:hAnsiTheme="majorHAnsi" w:cs="Times New Roman"/>
        </w:rPr>
        <w:t>złożenia</w:t>
      </w:r>
      <w:r w:rsidR="00C76E56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oferty</w:t>
      </w:r>
    </w:p>
    <w:p w:rsidR="006F2F39" w:rsidRPr="002E2977" w:rsidRDefault="006F2F39" w:rsidP="006F2F39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lang w:eastAsia="pl-PL"/>
        </w:rPr>
      </w:pPr>
    </w:p>
    <w:p w:rsidR="006F2F39" w:rsidRPr="002E2977" w:rsidRDefault="00B17EB1" w:rsidP="006F2F3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Wykonawca oświadcza, że akceptuje zakres wymagany załącznikiem nr 2 – OPZ</w:t>
      </w:r>
      <w:r w:rsidR="000535E3" w:rsidRPr="002E2977">
        <w:rPr>
          <w:rFonts w:asciiTheme="majorHAnsi" w:hAnsiTheme="majorHAnsi" w:cs="Times New Roman"/>
          <w:lang w:eastAsia="pl-PL"/>
        </w:rPr>
        <w:t>.</w:t>
      </w:r>
    </w:p>
    <w:p w:rsidR="00C76E56" w:rsidRPr="002E2977" w:rsidRDefault="00C76E56" w:rsidP="006F2F3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Wykonawca oświadcza, że akceptuje załączon</w:t>
      </w:r>
      <w:r w:rsidR="00D80189">
        <w:rPr>
          <w:rFonts w:asciiTheme="majorHAnsi" w:hAnsiTheme="majorHAnsi" w:cs="Times New Roman"/>
          <w:lang w:eastAsia="pl-PL"/>
        </w:rPr>
        <w:t>ą do SWZ treść Umowy Generalnej- załącznik nr 6.</w:t>
      </w:r>
    </w:p>
    <w:p w:rsidR="006F2F39" w:rsidRPr="002E2977" w:rsidRDefault="00B17EB1" w:rsidP="006F2F3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 xml:space="preserve"> Wykonawca oświadcza, że podane w formularzu cenowym ceny uwzględniają wszystkie elementy cenotwórcze za cały okres trwania zamówienia, w szczególności wszystkie koszty i wymagania Zamawiającego odnoszące się do przedmiotu zamówienia opisanego w SWZ konieczne do jego realizacji.</w:t>
      </w:r>
    </w:p>
    <w:p w:rsidR="00C76E56" w:rsidRPr="002E2977" w:rsidRDefault="00B17EB1" w:rsidP="006F2F39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Wykonawca oświadcza, że wykona cały przedmiot zamówienia przez okres określony w SWZ.</w:t>
      </w:r>
    </w:p>
    <w:p w:rsidR="006F2F39" w:rsidRPr="002E2977" w:rsidRDefault="006F2F39" w:rsidP="006F2F39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lang w:eastAsia="pl-PL"/>
        </w:rPr>
      </w:pPr>
    </w:p>
    <w:p w:rsidR="00C76E56" w:rsidRPr="002E2977" w:rsidRDefault="00C76E56" w:rsidP="00C76E5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</w:rPr>
        <w:t>W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pozostałych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kwestiach, nieuregulowanych w SWZ,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będą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miały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zastosowanie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Ogólne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Warunki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Ubezpieczenia, oraz karty produktu lub inne wzorce umowne,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które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przedłożymy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przed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podpisaniem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umowy: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(</w:t>
      </w:r>
      <w:r w:rsidRPr="002E2977">
        <w:rPr>
          <w:rFonts w:asciiTheme="majorHAnsi" w:hAnsiTheme="majorHAnsi" w:cs="Times New Roman"/>
          <w:i/>
        </w:rPr>
        <w:t>podać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rodzaj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warunków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ubezpieczenia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i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datę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uchwalenia/wejścia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w</w:t>
      </w:r>
      <w:r w:rsidRPr="002E2977">
        <w:rPr>
          <w:rFonts w:asciiTheme="majorHAnsi" w:eastAsia="Verdana" w:hAnsiTheme="majorHAnsi" w:cs="Times New Roman"/>
          <w:i/>
        </w:rPr>
        <w:t xml:space="preserve"> </w:t>
      </w:r>
      <w:r w:rsidRPr="002E2977">
        <w:rPr>
          <w:rFonts w:asciiTheme="majorHAnsi" w:hAnsiTheme="majorHAnsi" w:cs="Times New Roman"/>
          <w:i/>
        </w:rPr>
        <w:t>życie</w:t>
      </w:r>
      <w:r w:rsidRPr="002E2977">
        <w:rPr>
          <w:rFonts w:asciiTheme="majorHAnsi" w:hAnsiTheme="majorHAnsi" w:cs="Times New Roman"/>
        </w:rPr>
        <w:t>)</w:t>
      </w:r>
    </w:p>
    <w:p w:rsidR="00C76E56" w:rsidRPr="002E2977" w:rsidRDefault="00C76E56" w:rsidP="00C76E56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Theme="majorHAnsi" w:hAnsiTheme="majorHAnsi" w:cs="Times New Roman"/>
        </w:rPr>
      </w:pPr>
      <w:r w:rsidRPr="002E2977">
        <w:rPr>
          <w:rFonts w:asciiTheme="majorHAnsi" w:hAnsiTheme="majorHAnsi" w:cs="Times New Roman"/>
        </w:rPr>
        <w:t>.............................................................................................................</w:t>
      </w:r>
    </w:p>
    <w:p w:rsidR="00C76E56" w:rsidRPr="002E2977" w:rsidRDefault="00C76E56" w:rsidP="00C76E56">
      <w:pPr>
        <w:pStyle w:val="Akapitzlist"/>
        <w:numPr>
          <w:ilvl w:val="0"/>
          <w:numId w:val="13"/>
        </w:numPr>
        <w:tabs>
          <w:tab w:val="left" w:pos="360"/>
        </w:tabs>
        <w:jc w:val="both"/>
        <w:rPr>
          <w:rFonts w:asciiTheme="majorHAnsi" w:hAnsiTheme="majorHAnsi" w:cs="Times New Roman"/>
        </w:rPr>
      </w:pPr>
      <w:r w:rsidRPr="002E2977">
        <w:rPr>
          <w:rFonts w:asciiTheme="majorHAnsi" w:hAnsiTheme="majorHAnsi" w:cs="Times New Roman"/>
        </w:rPr>
        <w:t>..............................................................................................................</w:t>
      </w:r>
    </w:p>
    <w:p w:rsidR="00C76E56" w:rsidRPr="002E2977" w:rsidRDefault="00C76E56" w:rsidP="006F2F3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</w:rPr>
        <w:t>..............................................................................................................</w:t>
      </w:r>
    </w:p>
    <w:p w:rsidR="006F2F39" w:rsidRPr="002E2977" w:rsidRDefault="00B17EB1" w:rsidP="0004546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240" w:line="240" w:lineRule="auto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Wykonawca oświadcza, że wybór przedmiot</w:t>
      </w:r>
      <w:r w:rsidR="00C76E56" w:rsidRPr="002E2977">
        <w:rPr>
          <w:rFonts w:asciiTheme="majorHAnsi" w:hAnsiTheme="majorHAnsi" w:cs="Times New Roman"/>
          <w:lang w:eastAsia="pl-PL"/>
        </w:rPr>
        <w:t>ow</w:t>
      </w:r>
      <w:r w:rsidRPr="002E2977">
        <w:rPr>
          <w:rFonts w:asciiTheme="majorHAnsi" w:hAnsiTheme="majorHAnsi" w:cs="Times New Roman"/>
          <w:lang w:eastAsia="pl-PL"/>
        </w:rPr>
        <w:t xml:space="preserve">ej oferty nie </w:t>
      </w:r>
      <w:r w:rsidR="00C76E56" w:rsidRPr="002E2977">
        <w:rPr>
          <w:rFonts w:asciiTheme="majorHAnsi" w:hAnsiTheme="majorHAnsi" w:cs="Times New Roman"/>
          <w:lang w:eastAsia="pl-PL"/>
        </w:rPr>
        <w:t>będzie</w:t>
      </w:r>
      <w:r w:rsidR="00045462">
        <w:rPr>
          <w:rFonts w:asciiTheme="majorHAnsi" w:hAnsiTheme="majorHAnsi" w:cs="Times New Roman"/>
          <w:lang w:eastAsia="pl-PL"/>
        </w:rPr>
        <w:t>/ będzie*</w:t>
      </w:r>
      <w:r w:rsidR="00C76E56" w:rsidRPr="002E2977">
        <w:rPr>
          <w:rFonts w:asciiTheme="majorHAnsi" w:hAnsiTheme="majorHAnsi" w:cs="Times New Roman"/>
          <w:lang w:eastAsia="pl-PL"/>
        </w:rPr>
        <w:t xml:space="preserve"> prowadzić do powstania u </w:t>
      </w:r>
      <w:r w:rsidRPr="002E2977">
        <w:rPr>
          <w:rFonts w:asciiTheme="majorHAnsi" w:hAnsiTheme="majorHAnsi" w:cs="Times New Roman"/>
          <w:lang w:eastAsia="pl-PL"/>
        </w:rPr>
        <w:t>Zamawiającego obowiązku podatkowego zgodn</w:t>
      </w:r>
      <w:r w:rsidR="00045462">
        <w:rPr>
          <w:rFonts w:asciiTheme="majorHAnsi" w:hAnsiTheme="majorHAnsi" w:cs="Times New Roman"/>
          <w:lang w:eastAsia="pl-PL"/>
        </w:rPr>
        <w:t>ie z treścią art. 225 ustawy Pzp</w:t>
      </w:r>
      <w:r w:rsidRPr="002E2977">
        <w:rPr>
          <w:rFonts w:asciiTheme="majorHAnsi" w:hAnsiTheme="majorHAnsi" w:cs="Times New Roman"/>
          <w:lang w:eastAsia="pl-PL"/>
        </w:rPr>
        <w:t>.</w:t>
      </w:r>
    </w:p>
    <w:p w:rsidR="00045462" w:rsidRDefault="00045462" w:rsidP="00045462">
      <w:pPr>
        <w:pStyle w:val="Akapitzlist"/>
        <w:spacing w:before="240" w:after="240" w:line="360" w:lineRule="auto"/>
        <w:ind w:left="360"/>
      </w:pPr>
    </w:p>
    <w:p w:rsidR="00045462" w:rsidRPr="00E2251E" w:rsidRDefault="00045462" w:rsidP="00045462">
      <w:pPr>
        <w:pStyle w:val="Akapitzlist"/>
        <w:spacing w:before="240" w:after="240" w:line="360" w:lineRule="auto"/>
        <w:ind w:left="360"/>
      </w:pPr>
      <w:r>
        <w:lastRenderedPageBreak/>
        <w:t>Jeśli będzie prowadzić to proszę wskazać</w:t>
      </w:r>
      <w:r>
        <w:br/>
      </w:r>
      <w:r w:rsidRPr="00E2251E">
        <w:t xml:space="preserve"> </w:t>
      </w:r>
      <w:r>
        <w:t xml:space="preserve">a) </w:t>
      </w:r>
      <w:r w:rsidRPr="00E2251E">
        <w:t xml:space="preserve">nazwy (rodzaju) towaru lub usługi, których dostawa lub świadczenie będą prowadziły do </w:t>
      </w:r>
      <w:r>
        <w:t>powstania obowiązku podatkowego: ____________________________________</w:t>
      </w:r>
    </w:p>
    <w:p w:rsidR="00045462" w:rsidRDefault="00045462" w:rsidP="00045462">
      <w:pPr>
        <w:pStyle w:val="Akapitzlist"/>
        <w:numPr>
          <w:ilvl w:val="0"/>
          <w:numId w:val="18"/>
        </w:numPr>
        <w:spacing w:before="240" w:after="240" w:line="360" w:lineRule="auto"/>
        <w:jc w:val="both"/>
      </w:pPr>
      <w:r w:rsidRPr="00E2251E">
        <w:t>wartości towaru lub usługi objętego obowiązkiem podatkowym Zamawiającego, bez kwoty podatku</w:t>
      </w:r>
      <w:r>
        <w:t xml:space="preserve">____________________________________; </w:t>
      </w:r>
    </w:p>
    <w:p w:rsidR="00045462" w:rsidRPr="00E2251E" w:rsidRDefault="00045462" w:rsidP="00045462">
      <w:pPr>
        <w:pStyle w:val="Akapitzlist"/>
        <w:numPr>
          <w:ilvl w:val="0"/>
          <w:numId w:val="18"/>
        </w:numPr>
        <w:spacing w:before="240" w:after="240" w:line="360" w:lineRule="auto"/>
        <w:jc w:val="both"/>
      </w:pPr>
      <w:r w:rsidRPr="00E2251E">
        <w:t>wskazania stawki podatku od towarów i usług, która zgodnie z wiedzą Wykon</w:t>
      </w:r>
      <w:r>
        <w:t>awcy, będzie miała zastosowanie ____________________________________</w:t>
      </w:r>
    </w:p>
    <w:p w:rsidR="002E2977" w:rsidRPr="002E2977" w:rsidRDefault="002E2977" w:rsidP="002E2977">
      <w:pPr>
        <w:pStyle w:val="Akapitzlist"/>
        <w:autoSpaceDE w:val="0"/>
        <w:autoSpaceDN w:val="0"/>
        <w:adjustRightInd w:val="0"/>
        <w:spacing w:before="240" w:line="240" w:lineRule="auto"/>
        <w:ind w:left="360"/>
        <w:jc w:val="both"/>
        <w:rPr>
          <w:rFonts w:asciiTheme="majorHAnsi" w:hAnsiTheme="majorHAnsi" w:cs="Times New Roman"/>
          <w:lang w:eastAsia="pl-PL"/>
        </w:rPr>
      </w:pPr>
    </w:p>
    <w:p w:rsidR="00C76E56" w:rsidRPr="002E2977" w:rsidRDefault="000535E3" w:rsidP="00C76E5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Wykonawca oświadcza, że jest związany niniejszą ofertą przez okres 30 dni od daty złożenia wyszczególnionej w SIWZ.</w:t>
      </w:r>
    </w:p>
    <w:p w:rsidR="006F2F39" w:rsidRPr="002E2977" w:rsidRDefault="006F2F39" w:rsidP="006F2F39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lang w:eastAsia="pl-PL"/>
        </w:rPr>
      </w:pPr>
    </w:p>
    <w:p w:rsidR="00C76E56" w:rsidRPr="002E2977" w:rsidRDefault="000535E3" w:rsidP="00C76E5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lang w:eastAsia="pl-PL"/>
        </w:rPr>
        <w:t>Wykonawca oświadcza, że składka za ubezpieczenie rozłożona zostanie na 4 raty w rocznym okresie ubezpieczenia zgodnie z harmonogramem zawartym w umowie.</w:t>
      </w:r>
    </w:p>
    <w:p w:rsidR="006F2F39" w:rsidRPr="002E2977" w:rsidRDefault="006F2F39" w:rsidP="006F2F39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lang w:eastAsia="pl-PL"/>
        </w:rPr>
      </w:pPr>
    </w:p>
    <w:p w:rsidR="00C76E56" w:rsidRPr="002E2977" w:rsidRDefault="000535E3" w:rsidP="00C76E5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</w:rPr>
        <w:t>Wykonawca oświadcza przyjęcie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do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ochrony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wszystkich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miejsc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prowadzenia</w:t>
      </w:r>
      <w:r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działalności.</w:t>
      </w:r>
    </w:p>
    <w:p w:rsidR="006F2F39" w:rsidRPr="002E2977" w:rsidRDefault="006F2F39" w:rsidP="006F2F39">
      <w:pPr>
        <w:pStyle w:val="Akapitzlist"/>
        <w:rPr>
          <w:rFonts w:asciiTheme="majorHAnsi" w:hAnsiTheme="majorHAnsi" w:cs="Times New Roman"/>
          <w:lang w:eastAsia="pl-PL"/>
        </w:rPr>
      </w:pPr>
    </w:p>
    <w:p w:rsidR="006F2F39" w:rsidRPr="002E2977" w:rsidRDefault="006F2F39" w:rsidP="006F2F39">
      <w:pPr>
        <w:pStyle w:val="Akapitzlist"/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lang w:eastAsia="pl-PL"/>
        </w:rPr>
      </w:pPr>
    </w:p>
    <w:p w:rsidR="00C76E56" w:rsidRPr="002E2977" w:rsidRDefault="000535E3" w:rsidP="00C76E5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</w:rPr>
        <w:t>Wykonawca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powierza/ nie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powierza*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wykonanie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zamówienia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podwykonawcy.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W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zakresie</w:t>
      </w:r>
      <w:r w:rsidRPr="002E2977">
        <w:rPr>
          <w:rFonts w:asciiTheme="majorHAnsi" w:eastAsia="Verdana" w:hAnsiTheme="majorHAnsi" w:cs="Times New Roman"/>
        </w:rPr>
        <w:t xml:space="preserve"> ………………………………….…………………………………  ………………………………… </w:t>
      </w:r>
    </w:p>
    <w:p w:rsidR="000535E3" w:rsidRPr="002E2977" w:rsidRDefault="000535E3" w:rsidP="00C76E5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  <w:u w:val="single"/>
        </w:rPr>
        <w:t>Dotyczy</w:t>
      </w:r>
      <w:r w:rsidRPr="002E2977">
        <w:rPr>
          <w:rFonts w:asciiTheme="majorHAnsi" w:eastAsia="Verdana" w:hAnsiTheme="majorHAnsi" w:cs="Times New Roman"/>
          <w:u w:val="single"/>
        </w:rPr>
        <w:t xml:space="preserve"> </w:t>
      </w:r>
      <w:r w:rsidRPr="002E2977">
        <w:rPr>
          <w:rFonts w:asciiTheme="majorHAnsi" w:hAnsiTheme="majorHAnsi" w:cs="Times New Roman"/>
          <w:u w:val="single"/>
        </w:rPr>
        <w:t>wykonawców</w:t>
      </w:r>
      <w:r w:rsidRPr="002E2977">
        <w:rPr>
          <w:rFonts w:asciiTheme="majorHAnsi" w:eastAsia="Verdana" w:hAnsiTheme="majorHAnsi" w:cs="Times New Roman"/>
          <w:u w:val="single"/>
        </w:rPr>
        <w:t xml:space="preserve"> </w:t>
      </w:r>
      <w:r w:rsidRPr="002E2977">
        <w:rPr>
          <w:rFonts w:asciiTheme="majorHAnsi" w:hAnsiTheme="majorHAnsi" w:cs="Times New Roman"/>
          <w:u w:val="single"/>
        </w:rPr>
        <w:t>działających</w:t>
      </w:r>
      <w:r w:rsidRPr="002E2977">
        <w:rPr>
          <w:rFonts w:asciiTheme="majorHAnsi" w:eastAsia="Verdana" w:hAnsiTheme="majorHAnsi" w:cs="Times New Roman"/>
          <w:u w:val="single"/>
        </w:rPr>
        <w:t xml:space="preserve"> </w:t>
      </w:r>
      <w:r w:rsidRPr="002E2977">
        <w:rPr>
          <w:rFonts w:asciiTheme="majorHAnsi" w:hAnsiTheme="majorHAnsi" w:cs="Times New Roman"/>
          <w:u w:val="single"/>
        </w:rPr>
        <w:t>w</w:t>
      </w:r>
      <w:r w:rsidRPr="002E2977">
        <w:rPr>
          <w:rFonts w:asciiTheme="majorHAnsi" w:eastAsia="Verdana" w:hAnsiTheme="majorHAnsi" w:cs="Times New Roman"/>
          <w:u w:val="single"/>
        </w:rPr>
        <w:t xml:space="preserve"> </w:t>
      </w:r>
      <w:r w:rsidRPr="002E2977">
        <w:rPr>
          <w:rFonts w:asciiTheme="majorHAnsi" w:hAnsiTheme="majorHAnsi" w:cs="Times New Roman"/>
          <w:u w:val="single"/>
        </w:rPr>
        <w:t>formie</w:t>
      </w:r>
      <w:r w:rsidRPr="002E2977">
        <w:rPr>
          <w:rFonts w:asciiTheme="majorHAnsi" w:eastAsia="Verdana" w:hAnsiTheme="majorHAnsi" w:cs="Times New Roman"/>
          <w:u w:val="single"/>
        </w:rPr>
        <w:t xml:space="preserve"> </w:t>
      </w:r>
      <w:r w:rsidRPr="002E2977">
        <w:rPr>
          <w:rFonts w:asciiTheme="majorHAnsi" w:hAnsiTheme="majorHAnsi" w:cs="Times New Roman"/>
          <w:u w:val="single"/>
        </w:rPr>
        <w:t>Towarzystwa</w:t>
      </w:r>
      <w:r w:rsidRPr="002E2977">
        <w:rPr>
          <w:rFonts w:asciiTheme="majorHAnsi" w:eastAsia="Verdana" w:hAnsiTheme="majorHAnsi" w:cs="Times New Roman"/>
          <w:u w:val="single"/>
        </w:rPr>
        <w:t xml:space="preserve"> </w:t>
      </w:r>
      <w:r w:rsidRPr="002E2977">
        <w:rPr>
          <w:rFonts w:asciiTheme="majorHAnsi" w:hAnsiTheme="majorHAnsi" w:cs="Times New Roman"/>
          <w:u w:val="single"/>
        </w:rPr>
        <w:t>Ubezpieczeń</w:t>
      </w:r>
      <w:r w:rsidRPr="002E2977">
        <w:rPr>
          <w:rFonts w:asciiTheme="majorHAnsi" w:eastAsia="Verdana" w:hAnsiTheme="majorHAnsi" w:cs="Times New Roman"/>
          <w:u w:val="single"/>
        </w:rPr>
        <w:t xml:space="preserve"> </w:t>
      </w:r>
      <w:r w:rsidRPr="002E2977">
        <w:rPr>
          <w:rFonts w:asciiTheme="majorHAnsi" w:hAnsiTheme="majorHAnsi" w:cs="Times New Roman"/>
          <w:u w:val="single"/>
        </w:rPr>
        <w:t>Wzajemnych.</w:t>
      </w:r>
    </w:p>
    <w:p w:rsidR="000535E3" w:rsidRPr="002E2977" w:rsidRDefault="000535E3" w:rsidP="000535E3">
      <w:pPr>
        <w:jc w:val="both"/>
        <w:rPr>
          <w:rFonts w:asciiTheme="majorHAnsi" w:hAnsiTheme="majorHAnsi" w:cs="Times New Roman"/>
        </w:rPr>
      </w:pPr>
      <w:r w:rsidRPr="002E2977">
        <w:rPr>
          <w:rFonts w:asciiTheme="majorHAnsi" w:hAnsiTheme="majorHAnsi" w:cs="Times New Roman"/>
        </w:rPr>
        <w:t>Składając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ofertę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ubezpieczenia</w:t>
      </w:r>
      <w:r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hAnsiTheme="majorHAnsi" w:cs="Times New Roman"/>
        </w:rPr>
        <w:t>na zamówienie pt.: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eastAsia="Verdana" w:hAnsiTheme="majorHAnsi" w:cs="Times New Roman"/>
          <w:bCs/>
          <w:color w:val="000000"/>
        </w:rPr>
        <w:t>„</w:t>
      </w:r>
      <w:r w:rsidRPr="002E2977">
        <w:rPr>
          <w:rFonts w:asciiTheme="majorHAnsi" w:hAnsiTheme="majorHAnsi" w:cs="Times New Roman"/>
          <w:i/>
          <w:color w:val="000000"/>
        </w:rPr>
        <w:t>Kompleksowe</w:t>
      </w:r>
      <w:r w:rsidRPr="002E2977">
        <w:rPr>
          <w:rFonts w:asciiTheme="majorHAnsi" w:hAnsiTheme="majorHAnsi" w:cs="Times New Roman"/>
          <w:i/>
        </w:rPr>
        <w:t xml:space="preserve"> ubezpieczenie majątku spółki, odpowiedzialności cywilnej </w:t>
      </w:r>
      <w:r w:rsidR="00C76E56" w:rsidRPr="002E2977">
        <w:rPr>
          <w:rFonts w:asciiTheme="majorHAnsi" w:hAnsiTheme="majorHAnsi" w:cs="Times New Roman"/>
          <w:i/>
        </w:rPr>
        <w:t xml:space="preserve">oraz floty pojazdów na </w:t>
      </w:r>
      <w:r w:rsidR="008922F8">
        <w:rPr>
          <w:rFonts w:asciiTheme="majorHAnsi" w:hAnsiTheme="majorHAnsi" w:cs="Times New Roman"/>
          <w:i/>
        </w:rPr>
        <w:t>rok 2022</w:t>
      </w:r>
      <w:r w:rsidRPr="002E2977">
        <w:rPr>
          <w:rFonts w:asciiTheme="majorHAnsi" w:hAnsiTheme="majorHAnsi" w:cs="Times New Roman"/>
          <w:i/>
        </w:rPr>
        <w:t xml:space="preserve"> dla Przedsiębiorstwa Komunikacji Samochodowej „SOKOŁÓW” w Sokołowie Podlaskim Spółka Akcyjna”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oświadczam/-y</w:t>
      </w:r>
      <w:r w:rsidRPr="002E2977">
        <w:rPr>
          <w:rFonts w:asciiTheme="majorHAnsi" w:hAnsiTheme="majorHAnsi" w:cs="Times New Roman"/>
          <w:i/>
          <w:iCs/>
        </w:rPr>
        <w:t>,</w:t>
      </w:r>
      <w:r w:rsidRPr="002E2977">
        <w:rPr>
          <w:rFonts w:asciiTheme="majorHAnsi" w:eastAsia="Verdana" w:hAnsiTheme="majorHAnsi" w:cs="Times New Roman"/>
          <w:i/>
          <w:iCs/>
        </w:rPr>
        <w:t xml:space="preserve"> </w:t>
      </w:r>
      <w:r w:rsidRPr="002E2977">
        <w:rPr>
          <w:rFonts w:asciiTheme="majorHAnsi" w:hAnsiTheme="majorHAnsi" w:cs="Times New Roman"/>
        </w:rPr>
        <w:t>że</w:t>
      </w:r>
      <w:r w:rsidRPr="002E2977">
        <w:rPr>
          <w:rFonts w:asciiTheme="majorHAnsi" w:hAnsiTheme="majorHAnsi" w:cs="Times New Roman"/>
          <w:bCs/>
        </w:rPr>
        <w:t>:</w:t>
      </w:r>
    </w:p>
    <w:p w:rsidR="000535E3" w:rsidRPr="002E2977" w:rsidRDefault="000535E3" w:rsidP="000535E3">
      <w:pPr>
        <w:pStyle w:val="Tekstpodstawowy"/>
        <w:suppressAutoHyphens w:val="0"/>
        <w:spacing w:before="0" w:after="0"/>
        <w:ind w:left="426"/>
        <w:rPr>
          <w:rFonts w:asciiTheme="majorHAnsi" w:hAnsiTheme="majorHAnsi" w:cs="Times New Roman"/>
          <w:b w:val="0"/>
          <w:bCs/>
          <w:sz w:val="22"/>
          <w:szCs w:val="22"/>
        </w:rPr>
      </w:pP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a) w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naszym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statucie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przewidujemy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możliwość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ubezpieczania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osób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nie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będących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członkami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towarzystwa;</w:t>
      </w:r>
    </w:p>
    <w:p w:rsidR="00C76E56" w:rsidRPr="002E2977" w:rsidRDefault="000535E3" w:rsidP="00C76E56">
      <w:pPr>
        <w:pStyle w:val="Tekstpodstawowy"/>
        <w:suppressAutoHyphens w:val="0"/>
        <w:spacing w:before="0" w:after="0"/>
        <w:ind w:left="426"/>
        <w:rPr>
          <w:rFonts w:asciiTheme="majorHAnsi" w:hAnsiTheme="majorHAnsi" w:cs="Times New Roman"/>
          <w:b w:val="0"/>
          <w:bCs/>
          <w:sz w:val="22"/>
          <w:szCs w:val="22"/>
        </w:rPr>
      </w:pP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b) Zamawiający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są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osobami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nie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będącymi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członkami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towarzystwa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i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nie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będą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zobowiązane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do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udziału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w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pokrywaniu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straty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towarzystwa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przez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wnoszenie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dodatkowej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składki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ubezpieczeniowej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w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całym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okresie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realizacji</w:t>
      </w:r>
      <w:r w:rsidRPr="002E2977">
        <w:rPr>
          <w:rFonts w:asciiTheme="majorHAnsi" w:eastAsia="Verdana" w:hAnsiTheme="majorHAnsi" w:cs="Times New Roman"/>
          <w:b w:val="0"/>
          <w:bCs/>
          <w:sz w:val="22"/>
          <w:szCs w:val="22"/>
        </w:rPr>
        <w:t xml:space="preserve"> </w:t>
      </w: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>zamówienia.</w:t>
      </w:r>
    </w:p>
    <w:p w:rsidR="006F2F39" w:rsidRPr="002E2977" w:rsidRDefault="006F2F39" w:rsidP="00C76E56">
      <w:pPr>
        <w:pStyle w:val="Tekstpodstawowy"/>
        <w:suppressAutoHyphens w:val="0"/>
        <w:spacing w:before="0" w:after="0"/>
        <w:ind w:left="426"/>
        <w:rPr>
          <w:rFonts w:asciiTheme="majorHAnsi" w:hAnsiTheme="majorHAnsi" w:cs="Times New Roman"/>
          <w:b w:val="0"/>
          <w:bCs/>
          <w:sz w:val="22"/>
          <w:szCs w:val="22"/>
        </w:rPr>
      </w:pPr>
    </w:p>
    <w:p w:rsidR="000535E3" w:rsidRPr="002E2977" w:rsidRDefault="00C76E56" w:rsidP="006747B4">
      <w:pPr>
        <w:pStyle w:val="Tekstpodstawowy"/>
        <w:suppressAutoHyphens w:val="0"/>
        <w:spacing w:before="0" w:after="0"/>
        <w:ind w:left="-284" w:hanging="283"/>
        <w:rPr>
          <w:rFonts w:asciiTheme="majorHAnsi" w:hAnsiTheme="majorHAnsi"/>
          <w:b w:val="0"/>
          <w:sz w:val="22"/>
          <w:szCs w:val="22"/>
        </w:rPr>
      </w:pPr>
      <w:r w:rsidRPr="002E2977">
        <w:rPr>
          <w:rFonts w:asciiTheme="majorHAnsi" w:hAnsiTheme="majorHAnsi" w:cs="Times New Roman"/>
          <w:b w:val="0"/>
          <w:bCs/>
          <w:sz w:val="22"/>
          <w:szCs w:val="22"/>
        </w:rPr>
        <w:t xml:space="preserve">13. </w:t>
      </w:r>
      <w:r w:rsidR="000535E3" w:rsidRPr="002E2977">
        <w:rPr>
          <w:rFonts w:asciiTheme="majorHAnsi" w:hAnsiTheme="majorHAnsi"/>
          <w:b w:val="0"/>
          <w:sz w:val="22"/>
          <w:szCs w:val="22"/>
        </w:rPr>
        <w:t>Wykonawca oświadcza, że wypełnił obowiązki informacyjne przewidziane w art. 13 lub art. 14 RODO</w:t>
      </w:r>
      <w:r w:rsidR="000535E3" w:rsidRPr="002E2977">
        <w:rPr>
          <w:rFonts w:asciiTheme="majorHAnsi" w:hAnsiTheme="majorHAnsi"/>
          <w:b w:val="0"/>
          <w:sz w:val="22"/>
          <w:szCs w:val="22"/>
          <w:vertAlign w:val="superscript"/>
        </w:rPr>
        <w:footnoteReference w:id="1"/>
      </w:r>
      <w:r w:rsidR="000535E3" w:rsidRPr="002E2977">
        <w:rPr>
          <w:rFonts w:asciiTheme="majorHAnsi" w:hAnsiTheme="majorHAnsi"/>
          <w:b w:val="0"/>
          <w:sz w:val="22"/>
          <w:szCs w:val="22"/>
        </w:rPr>
        <w:t xml:space="preserve"> wobec osób fizycznych, od których dane osobowe bezpośrednio lub pośrednio pozyskał w celu ubiegania się o udzielenie zamówienia publicznego w niniejszym postępowaniu.</w:t>
      </w:r>
      <w:r w:rsidR="000535E3" w:rsidRPr="002E2977">
        <w:rPr>
          <w:rFonts w:asciiTheme="majorHAnsi" w:hAnsiTheme="majorHAnsi"/>
          <w:b w:val="0"/>
          <w:sz w:val="22"/>
          <w:szCs w:val="22"/>
          <w:vertAlign w:val="superscript"/>
        </w:rPr>
        <w:footnoteReference w:id="2"/>
      </w:r>
    </w:p>
    <w:p w:rsidR="00C76E56" w:rsidRPr="002E2977" w:rsidRDefault="00C76E56" w:rsidP="006747B4">
      <w:pPr>
        <w:spacing w:before="240"/>
        <w:ind w:hanging="567"/>
        <w:rPr>
          <w:rFonts w:asciiTheme="majorHAnsi" w:eastAsia="Verdana" w:hAnsiTheme="majorHAnsi" w:cs="Times New Roman"/>
        </w:rPr>
      </w:pPr>
      <w:r w:rsidRPr="002E2977">
        <w:rPr>
          <w:rFonts w:asciiTheme="majorHAnsi" w:hAnsiTheme="majorHAnsi"/>
        </w:rPr>
        <w:t xml:space="preserve">14. Wykonawca, oświadcza, że informacje i dokumenty niejawne </w:t>
      </w:r>
      <w:r w:rsidRPr="002E2977">
        <w:rPr>
          <w:rFonts w:asciiTheme="majorHAnsi" w:hAnsiTheme="majorHAnsi" w:cs="Times New Roman"/>
        </w:rPr>
        <w:t>nie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mogą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być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udostępnione, ponieważ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zawierają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informacje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stanowiące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tajemnicę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przedsiębiorstwa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w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rozumieniu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przepisów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o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zwalczaniu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nieuczciwej</w:t>
      </w:r>
      <w:r w:rsidRPr="002E2977">
        <w:rPr>
          <w:rFonts w:asciiTheme="majorHAnsi" w:eastAsia="Verdana" w:hAnsiTheme="majorHAnsi" w:cs="Times New Roman"/>
        </w:rPr>
        <w:t xml:space="preserve"> </w:t>
      </w:r>
      <w:r w:rsidRPr="002E2977">
        <w:rPr>
          <w:rFonts w:asciiTheme="majorHAnsi" w:hAnsiTheme="majorHAnsi" w:cs="Times New Roman"/>
        </w:rPr>
        <w:t>konkurencji.</w:t>
      </w:r>
      <w:r w:rsidRPr="002E2977">
        <w:rPr>
          <w:rFonts w:asciiTheme="majorHAnsi" w:eastAsia="Verdana" w:hAnsiTheme="majorHAnsi" w:cs="Times New Roman"/>
        </w:rPr>
        <w:t xml:space="preserve"> </w:t>
      </w:r>
    </w:p>
    <w:p w:rsidR="006F2F39" w:rsidRPr="002E2977" w:rsidRDefault="006F2F39" w:rsidP="006F2F39">
      <w:pPr>
        <w:pStyle w:val="Akapitzlist"/>
        <w:numPr>
          <w:ilvl w:val="0"/>
          <w:numId w:val="16"/>
        </w:numPr>
        <w:tabs>
          <w:tab w:val="left" w:pos="360"/>
        </w:tabs>
        <w:jc w:val="both"/>
        <w:rPr>
          <w:rFonts w:asciiTheme="majorHAnsi" w:hAnsiTheme="majorHAnsi" w:cs="Times New Roman"/>
        </w:rPr>
      </w:pPr>
      <w:r w:rsidRPr="002E2977">
        <w:rPr>
          <w:rFonts w:asciiTheme="majorHAnsi" w:hAnsiTheme="majorHAnsi" w:cs="Times New Roman"/>
        </w:rPr>
        <w:t>.............................................................................................................</w:t>
      </w:r>
    </w:p>
    <w:p w:rsidR="006F2F39" w:rsidRPr="002E2977" w:rsidRDefault="006F2F39" w:rsidP="006F2F39">
      <w:pPr>
        <w:pStyle w:val="Akapitzlist"/>
        <w:numPr>
          <w:ilvl w:val="0"/>
          <w:numId w:val="16"/>
        </w:numPr>
        <w:tabs>
          <w:tab w:val="left" w:pos="360"/>
        </w:tabs>
        <w:jc w:val="both"/>
        <w:rPr>
          <w:rFonts w:asciiTheme="majorHAnsi" w:hAnsiTheme="majorHAnsi" w:cs="Times New Roman"/>
        </w:rPr>
      </w:pPr>
      <w:r w:rsidRPr="002E2977">
        <w:rPr>
          <w:rFonts w:asciiTheme="majorHAnsi" w:hAnsiTheme="majorHAnsi" w:cs="Times New Roman"/>
        </w:rPr>
        <w:lastRenderedPageBreak/>
        <w:t>..............................................................................................................</w:t>
      </w:r>
    </w:p>
    <w:p w:rsidR="006F2F39" w:rsidRPr="002E2977" w:rsidRDefault="006F2F39" w:rsidP="006F2F3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ajorHAnsi" w:hAnsiTheme="majorHAnsi" w:cs="Times New Roman"/>
          <w:lang w:eastAsia="pl-PL"/>
        </w:rPr>
      </w:pPr>
      <w:r w:rsidRPr="002E2977">
        <w:rPr>
          <w:rFonts w:asciiTheme="majorHAnsi" w:hAnsiTheme="majorHAnsi" w:cs="Times New Roman"/>
        </w:rPr>
        <w:t>..............................................................................................................</w:t>
      </w:r>
    </w:p>
    <w:p w:rsidR="00C76E56" w:rsidRPr="002E2977" w:rsidRDefault="00C76E56" w:rsidP="00C76E56">
      <w:pPr>
        <w:pStyle w:val="Tekstpodstawowy"/>
        <w:suppressAutoHyphens w:val="0"/>
        <w:spacing w:before="0" w:after="0"/>
        <w:rPr>
          <w:rFonts w:asciiTheme="majorHAnsi" w:hAnsiTheme="majorHAnsi" w:cs="Times New Roman"/>
          <w:b w:val="0"/>
          <w:bCs/>
          <w:sz w:val="22"/>
          <w:szCs w:val="22"/>
        </w:rPr>
      </w:pPr>
    </w:p>
    <w:p w:rsidR="000535E3" w:rsidRPr="002E2977" w:rsidRDefault="006F2F39" w:rsidP="006747B4">
      <w:pPr>
        <w:spacing w:line="360" w:lineRule="auto"/>
        <w:ind w:hanging="567"/>
        <w:rPr>
          <w:rFonts w:asciiTheme="majorHAnsi" w:hAnsiTheme="majorHAnsi" w:cs="Times New Roman"/>
        </w:rPr>
      </w:pPr>
      <w:r w:rsidRPr="002E2977">
        <w:rPr>
          <w:rFonts w:asciiTheme="majorHAnsi" w:hAnsiTheme="majorHAnsi" w:cs="Times New Roman"/>
        </w:rPr>
        <w:t>15</w:t>
      </w:r>
      <w:r w:rsidR="00C76E56" w:rsidRPr="002E2977">
        <w:rPr>
          <w:rFonts w:asciiTheme="majorHAnsi" w:hAnsiTheme="majorHAnsi" w:cs="Times New Roman"/>
        </w:rPr>
        <w:t xml:space="preserve">. </w:t>
      </w:r>
      <w:r w:rsidR="000535E3" w:rsidRPr="002E2977">
        <w:rPr>
          <w:rFonts w:asciiTheme="majorHAnsi" w:hAnsiTheme="majorHAnsi" w:cs="Times New Roman"/>
        </w:rPr>
        <w:t>Załącznikami</w:t>
      </w:r>
      <w:r w:rsidR="000535E3" w:rsidRPr="002E2977">
        <w:rPr>
          <w:rFonts w:asciiTheme="majorHAnsi" w:eastAsia="Verdana" w:hAnsiTheme="majorHAnsi" w:cs="Times New Roman"/>
        </w:rPr>
        <w:t xml:space="preserve"> </w:t>
      </w:r>
      <w:r w:rsidR="000535E3" w:rsidRPr="002E2977">
        <w:rPr>
          <w:rFonts w:asciiTheme="majorHAnsi" w:hAnsiTheme="majorHAnsi" w:cs="Times New Roman"/>
        </w:rPr>
        <w:t>do</w:t>
      </w:r>
      <w:r w:rsidR="000535E3" w:rsidRPr="002E2977">
        <w:rPr>
          <w:rFonts w:asciiTheme="majorHAnsi" w:eastAsia="Verdana" w:hAnsiTheme="majorHAnsi" w:cs="Times New Roman"/>
        </w:rPr>
        <w:t xml:space="preserve"> </w:t>
      </w:r>
      <w:r w:rsidR="000535E3" w:rsidRPr="002E2977">
        <w:rPr>
          <w:rFonts w:asciiTheme="majorHAnsi" w:hAnsiTheme="majorHAnsi" w:cs="Times New Roman"/>
        </w:rPr>
        <w:t>niniejszej</w:t>
      </w:r>
      <w:r w:rsidR="000535E3" w:rsidRPr="002E2977">
        <w:rPr>
          <w:rFonts w:asciiTheme="majorHAnsi" w:eastAsia="Verdana" w:hAnsiTheme="majorHAnsi" w:cs="Times New Roman"/>
        </w:rPr>
        <w:t xml:space="preserve"> </w:t>
      </w:r>
      <w:r w:rsidR="000535E3" w:rsidRPr="002E2977">
        <w:rPr>
          <w:rFonts w:asciiTheme="majorHAnsi" w:hAnsiTheme="majorHAnsi" w:cs="Times New Roman"/>
        </w:rPr>
        <w:t>oferty</w:t>
      </w:r>
      <w:r w:rsidR="000535E3" w:rsidRPr="002E2977">
        <w:rPr>
          <w:rFonts w:asciiTheme="majorHAnsi" w:eastAsia="Verdana" w:hAnsiTheme="majorHAnsi" w:cs="Times New Roman"/>
        </w:rPr>
        <w:t xml:space="preserve"> </w:t>
      </w:r>
      <w:r w:rsidR="000535E3" w:rsidRPr="002E2977">
        <w:rPr>
          <w:rFonts w:asciiTheme="majorHAnsi" w:hAnsiTheme="majorHAnsi" w:cs="Times New Roman"/>
        </w:rPr>
        <w:t>są</w:t>
      </w:r>
      <w:r w:rsidR="000535E3" w:rsidRPr="002E2977">
        <w:rPr>
          <w:rFonts w:asciiTheme="majorHAnsi" w:eastAsia="Verdana" w:hAnsiTheme="majorHAnsi" w:cs="Times New Roman"/>
        </w:rPr>
        <w:t xml:space="preserve"> </w:t>
      </w:r>
      <w:r w:rsidR="000535E3" w:rsidRPr="002E2977">
        <w:rPr>
          <w:rFonts w:asciiTheme="majorHAnsi" w:hAnsiTheme="majorHAnsi" w:cs="Times New Roman"/>
        </w:rPr>
        <w:t>następujące</w:t>
      </w:r>
      <w:r w:rsidR="000535E3" w:rsidRPr="002E2977">
        <w:rPr>
          <w:rFonts w:asciiTheme="majorHAnsi" w:eastAsia="Verdana" w:hAnsiTheme="majorHAnsi" w:cs="Times New Roman"/>
        </w:rPr>
        <w:t xml:space="preserve"> </w:t>
      </w:r>
      <w:r w:rsidR="00C76E56" w:rsidRPr="002E2977">
        <w:rPr>
          <w:rFonts w:asciiTheme="majorHAnsi" w:eastAsia="Verdana" w:hAnsiTheme="majorHAnsi" w:cs="Times New Roman"/>
        </w:rPr>
        <w:t xml:space="preserve">oświadczenia i </w:t>
      </w:r>
      <w:r w:rsidR="000535E3" w:rsidRPr="002E2977">
        <w:rPr>
          <w:rFonts w:asciiTheme="majorHAnsi" w:hAnsiTheme="majorHAnsi" w:cs="Times New Roman"/>
        </w:rPr>
        <w:t>dokumenty:</w:t>
      </w:r>
    </w:p>
    <w:p w:rsidR="000535E3" w:rsidRPr="002E2977" w:rsidRDefault="000535E3" w:rsidP="00C76E5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eastAsia="pl-PL"/>
        </w:rPr>
      </w:pPr>
      <w:r w:rsidRPr="002E2977">
        <w:rPr>
          <w:rFonts w:asciiTheme="majorHAnsi" w:hAnsiTheme="majorHAnsi" w:cs="Times New Roman"/>
          <w:color w:val="000000"/>
          <w:lang w:eastAsia="pl-PL"/>
        </w:rPr>
        <w:t>Oświadczenie Wykonawcy o spełnieniu warunków udziału w pos</w:t>
      </w:r>
      <w:r w:rsidR="006F2F39" w:rsidRPr="002E2977">
        <w:rPr>
          <w:rFonts w:asciiTheme="majorHAnsi" w:hAnsiTheme="majorHAnsi" w:cs="Times New Roman"/>
          <w:color w:val="000000"/>
          <w:lang w:eastAsia="pl-PL"/>
        </w:rPr>
        <w:t>tępowaniu – załącznik nr 7 do S</w:t>
      </w:r>
      <w:r w:rsidRPr="002E2977">
        <w:rPr>
          <w:rFonts w:asciiTheme="majorHAnsi" w:hAnsiTheme="majorHAnsi" w:cs="Times New Roman"/>
          <w:color w:val="000000"/>
          <w:lang w:eastAsia="pl-PL"/>
        </w:rPr>
        <w:t>WZ</w:t>
      </w:r>
    </w:p>
    <w:p w:rsidR="000535E3" w:rsidRPr="002E2977" w:rsidRDefault="000535E3" w:rsidP="00C76E5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eastAsia="pl-PL"/>
        </w:rPr>
      </w:pPr>
      <w:r w:rsidRPr="002E2977">
        <w:rPr>
          <w:rFonts w:asciiTheme="majorHAnsi" w:hAnsiTheme="majorHAnsi" w:cs="Times New Roman"/>
          <w:color w:val="000000"/>
          <w:lang w:eastAsia="pl-PL"/>
        </w:rPr>
        <w:t>Oświadczenie Wykonawcy o braku podstaw do wy</w:t>
      </w:r>
      <w:r w:rsidR="006F2F39" w:rsidRPr="002E2977">
        <w:rPr>
          <w:rFonts w:asciiTheme="majorHAnsi" w:hAnsiTheme="majorHAnsi" w:cs="Times New Roman"/>
          <w:color w:val="000000"/>
          <w:lang w:eastAsia="pl-PL"/>
        </w:rPr>
        <w:t>kluczenia z postępowania – załącznik nr 8 do S</w:t>
      </w:r>
      <w:r w:rsidRPr="002E2977">
        <w:rPr>
          <w:rFonts w:asciiTheme="majorHAnsi" w:hAnsiTheme="majorHAnsi" w:cs="Times New Roman"/>
          <w:color w:val="000000"/>
          <w:lang w:eastAsia="pl-PL"/>
        </w:rPr>
        <w:t>WZ</w:t>
      </w:r>
    </w:p>
    <w:p w:rsidR="000535E3" w:rsidRPr="002E2977" w:rsidRDefault="000535E3" w:rsidP="00C76E5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eastAsia="pl-PL"/>
        </w:rPr>
      </w:pPr>
      <w:r w:rsidRPr="002E2977">
        <w:rPr>
          <w:rFonts w:asciiTheme="majorHAnsi" w:hAnsiTheme="majorHAnsi" w:cs="Times New Roman"/>
          <w:color w:val="000000"/>
          <w:lang w:eastAsia="pl-PL"/>
        </w:rPr>
        <w:t xml:space="preserve">Oświadczenie o </w:t>
      </w:r>
      <w:r w:rsidR="0057158C" w:rsidRPr="002E2977">
        <w:rPr>
          <w:rFonts w:asciiTheme="majorHAnsi" w:hAnsiTheme="majorHAnsi" w:cs="Times New Roman"/>
          <w:color w:val="000000"/>
          <w:lang w:eastAsia="pl-PL"/>
        </w:rPr>
        <w:t xml:space="preserve">Wykonawców wspólnie ubiegających się o udzielenie zamówienia – załącznik nr </w:t>
      </w:r>
      <w:r w:rsidR="0057158C">
        <w:rPr>
          <w:rFonts w:asciiTheme="majorHAnsi" w:hAnsiTheme="majorHAnsi" w:cs="Times New Roman"/>
          <w:color w:val="000000"/>
          <w:lang w:eastAsia="pl-PL"/>
        </w:rPr>
        <w:t xml:space="preserve">9 </w:t>
      </w:r>
      <w:r w:rsidR="0057158C" w:rsidRPr="002E2977">
        <w:rPr>
          <w:rFonts w:asciiTheme="majorHAnsi" w:hAnsiTheme="majorHAnsi" w:cs="Times New Roman"/>
          <w:color w:val="000000"/>
          <w:lang w:eastAsia="pl-PL"/>
        </w:rPr>
        <w:t>do SWZ</w:t>
      </w:r>
    </w:p>
    <w:p w:rsidR="000535E3" w:rsidRPr="002E2977" w:rsidRDefault="000535E3" w:rsidP="00C76E56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eastAsia="pl-PL"/>
        </w:rPr>
      </w:pPr>
      <w:r w:rsidRPr="002E2977">
        <w:rPr>
          <w:rFonts w:asciiTheme="majorHAnsi" w:hAnsiTheme="majorHAnsi" w:cs="Times New Roman"/>
          <w:color w:val="000000"/>
          <w:lang w:eastAsia="pl-PL"/>
        </w:rPr>
        <w:t xml:space="preserve">Oświadczenie </w:t>
      </w:r>
      <w:r w:rsidR="006F2F39" w:rsidRPr="002E2977">
        <w:rPr>
          <w:rFonts w:asciiTheme="majorHAnsi" w:hAnsiTheme="majorHAnsi" w:cs="Times New Roman"/>
          <w:color w:val="000000"/>
          <w:lang w:eastAsia="pl-PL"/>
        </w:rPr>
        <w:t xml:space="preserve">Wykonawcy  </w:t>
      </w:r>
      <w:r w:rsidRPr="002E2977">
        <w:rPr>
          <w:rFonts w:asciiTheme="majorHAnsi" w:hAnsiTheme="majorHAnsi" w:cs="Times New Roman"/>
          <w:color w:val="000000"/>
          <w:lang w:eastAsia="pl-PL"/>
        </w:rPr>
        <w:t>o przynależności</w:t>
      </w:r>
      <w:r w:rsidR="006F2F39" w:rsidRPr="002E2977">
        <w:rPr>
          <w:rFonts w:asciiTheme="majorHAnsi" w:hAnsiTheme="majorHAnsi" w:cs="Times New Roman"/>
          <w:color w:val="000000"/>
          <w:lang w:eastAsia="pl-PL"/>
        </w:rPr>
        <w:t>/braku przynależności</w:t>
      </w:r>
      <w:r w:rsidRPr="002E2977">
        <w:rPr>
          <w:rFonts w:asciiTheme="majorHAnsi" w:hAnsiTheme="majorHAnsi" w:cs="Times New Roman"/>
          <w:color w:val="000000"/>
          <w:lang w:eastAsia="pl-PL"/>
        </w:rPr>
        <w:t xml:space="preserve"> do </w:t>
      </w:r>
      <w:r w:rsidR="006F2F39" w:rsidRPr="002E2977">
        <w:rPr>
          <w:rFonts w:asciiTheme="majorHAnsi" w:hAnsiTheme="majorHAnsi" w:cs="Times New Roman"/>
          <w:color w:val="000000"/>
          <w:lang w:eastAsia="pl-PL"/>
        </w:rPr>
        <w:t xml:space="preserve">tej samej </w:t>
      </w:r>
      <w:r w:rsidRPr="002E2977">
        <w:rPr>
          <w:rFonts w:asciiTheme="majorHAnsi" w:hAnsiTheme="majorHAnsi" w:cs="Times New Roman"/>
          <w:color w:val="000000"/>
          <w:lang w:eastAsia="pl-PL"/>
        </w:rPr>
        <w:t>grupy kap</w:t>
      </w:r>
      <w:r w:rsidR="006F2F39" w:rsidRPr="002E2977">
        <w:rPr>
          <w:rFonts w:asciiTheme="majorHAnsi" w:hAnsiTheme="majorHAnsi" w:cs="Times New Roman"/>
          <w:color w:val="000000"/>
          <w:lang w:eastAsia="pl-PL"/>
        </w:rPr>
        <w:t>itałowej - załącznik nr 10 do S</w:t>
      </w:r>
      <w:r w:rsidRPr="002E2977">
        <w:rPr>
          <w:rFonts w:asciiTheme="majorHAnsi" w:hAnsiTheme="majorHAnsi" w:cs="Times New Roman"/>
          <w:color w:val="000000"/>
          <w:lang w:eastAsia="pl-PL"/>
        </w:rPr>
        <w:t>WZ</w:t>
      </w:r>
    </w:p>
    <w:p w:rsidR="000535E3" w:rsidRPr="002E2977" w:rsidRDefault="000535E3" w:rsidP="006F2F39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eastAsia="pl-PL"/>
        </w:rPr>
      </w:pPr>
      <w:r w:rsidRPr="002E2977">
        <w:rPr>
          <w:rFonts w:asciiTheme="majorHAnsi" w:hAnsiTheme="majorHAnsi" w:cs="Times New Roman"/>
          <w:color w:val="000000"/>
          <w:lang w:eastAsia="pl-PL"/>
        </w:rPr>
        <w:t>Oświadczenie w zakresie wypełnienia obowiązków informacyjnych - załącznik nr 11 do S</w:t>
      </w:r>
      <w:r w:rsidR="006F2F39" w:rsidRPr="002E2977">
        <w:rPr>
          <w:rFonts w:asciiTheme="majorHAnsi" w:hAnsiTheme="majorHAnsi" w:cs="Times New Roman"/>
          <w:color w:val="000000"/>
          <w:lang w:eastAsia="pl-PL"/>
        </w:rPr>
        <w:t>WZ</w:t>
      </w:r>
    </w:p>
    <w:p w:rsidR="000535E3" w:rsidRPr="002E2977" w:rsidRDefault="000535E3" w:rsidP="000535E3">
      <w:pPr>
        <w:autoSpaceDE w:val="0"/>
        <w:autoSpaceDN w:val="0"/>
        <w:adjustRightInd w:val="0"/>
        <w:ind w:left="284" w:hanging="284"/>
        <w:rPr>
          <w:rFonts w:asciiTheme="majorHAnsi" w:hAnsiTheme="majorHAnsi" w:cs="Times New Roman"/>
          <w:b/>
          <w:lang w:eastAsia="pl-PL"/>
        </w:rPr>
      </w:pPr>
    </w:p>
    <w:p w:rsidR="000535E3" w:rsidRPr="002E2977" w:rsidRDefault="000535E3" w:rsidP="000535E3">
      <w:pPr>
        <w:autoSpaceDE w:val="0"/>
        <w:autoSpaceDN w:val="0"/>
        <w:adjustRightInd w:val="0"/>
        <w:ind w:left="284" w:hanging="284"/>
        <w:rPr>
          <w:rFonts w:asciiTheme="majorHAnsi" w:hAnsiTheme="majorHAnsi" w:cs="Times New Roman"/>
          <w:b/>
          <w:lang w:eastAsia="pl-PL"/>
        </w:rPr>
      </w:pPr>
    </w:p>
    <w:p w:rsidR="000535E3" w:rsidRPr="002E2977" w:rsidRDefault="000535E3" w:rsidP="000535E3">
      <w:pPr>
        <w:autoSpaceDE w:val="0"/>
        <w:autoSpaceDN w:val="0"/>
        <w:adjustRightInd w:val="0"/>
        <w:ind w:left="2127" w:hanging="2127"/>
        <w:rPr>
          <w:rFonts w:asciiTheme="majorHAnsi" w:hAnsiTheme="majorHAnsi" w:cs="Times New Roman"/>
          <w:b/>
          <w:lang w:eastAsia="pl-PL"/>
        </w:rPr>
      </w:pPr>
      <w:r w:rsidRPr="002E2977">
        <w:rPr>
          <w:rFonts w:asciiTheme="majorHAnsi" w:hAnsiTheme="majorHAnsi" w:cs="Times New Roman"/>
          <w:b/>
          <w:lang w:eastAsia="pl-PL"/>
        </w:rPr>
        <w:t>………………………………………………………</w:t>
      </w:r>
    </w:p>
    <w:p w:rsidR="006F2F39" w:rsidRPr="002E2977" w:rsidRDefault="006F2F39" w:rsidP="006F2F39">
      <w:pPr>
        <w:pStyle w:val="Akapitzlist"/>
        <w:spacing w:after="0"/>
        <w:ind w:left="0"/>
        <w:jc w:val="both"/>
        <w:rPr>
          <w:rFonts w:asciiTheme="majorHAnsi" w:hAnsiTheme="majorHAnsi" w:cs="Times New Roman"/>
          <w:i/>
          <w:highlight w:val="yellow"/>
          <w:lang w:eastAsia="pl-PL"/>
        </w:rPr>
      </w:pPr>
      <w:r w:rsidRPr="002E2977">
        <w:rPr>
          <w:rFonts w:asciiTheme="majorHAnsi" w:hAnsiTheme="majorHAnsi"/>
          <w:i/>
        </w:rPr>
        <w:t xml:space="preserve">Podpis w formie elektronicznej opatrzonej kwalifikowanym podpisem elektronicznym, lub w postaci elektronicznej opatrzonej podpisem zaufanym lub podpisem osobistym osoby uprawnionej do reprezentowania Wykonawcy.  </w:t>
      </w:r>
    </w:p>
    <w:p w:rsidR="001C5C0B" w:rsidRPr="002E2977" w:rsidRDefault="001C5C0B" w:rsidP="001C5C0B">
      <w:pPr>
        <w:pStyle w:val="Bezodstpw"/>
        <w:ind w:left="-426"/>
        <w:rPr>
          <w:rFonts w:asciiTheme="majorHAnsi" w:hAnsiTheme="majorHAnsi"/>
          <w:b/>
        </w:rPr>
      </w:pPr>
    </w:p>
    <w:sectPr w:rsidR="001C5C0B" w:rsidRPr="002E2977" w:rsidSect="00ED7C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63" w:rsidRDefault="008A7763" w:rsidP="0050126C">
      <w:pPr>
        <w:pStyle w:val="Nagwek"/>
      </w:pPr>
      <w:r>
        <w:separator/>
      </w:r>
    </w:p>
  </w:endnote>
  <w:endnote w:type="continuationSeparator" w:id="0">
    <w:p w:rsidR="008A7763" w:rsidRDefault="008A7763" w:rsidP="0050126C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2006EB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2006EB" w:rsidRPr="0050126C">
          <w:rPr>
            <w:sz w:val="20"/>
            <w:szCs w:val="20"/>
          </w:rPr>
          <w:fldChar w:fldCharType="separate"/>
        </w:r>
        <w:r w:rsidR="0057158C" w:rsidRPr="0057158C">
          <w:rPr>
            <w:rFonts w:asciiTheme="majorHAnsi" w:hAnsiTheme="majorHAnsi"/>
            <w:noProof/>
            <w:sz w:val="20"/>
            <w:szCs w:val="20"/>
          </w:rPr>
          <w:t>5</w:t>
        </w:r>
        <w:r w:rsidR="002006EB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63" w:rsidRDefault="008A7763" w:rsidP="0050126C">
      <w:pPr>
        <w:pStyle w:val="Nagwek"/>
      </w:pPr>
      <w:r>
        <w:separator/>
      </w:r>
    </w:p>
  </w:footnote>
  <w:footnote w:type="continuationSeparator" w:id="0">
    <w:p w:rsidR="008A7763" w:rsidRDefault="008A7763" w:rsidP="0050126C">
      <w:pPr>
        <w:pStyle w:val="Nagwek"/>
      </w:pPr>
      <w:r>
        <w:continuationSeparator/>
      </w:r>
    </w:p>
  </w:footnote>
  <w:footnote w:id="1">
    <w:p w:rsidR="00B17EB1" w:rsidRPr="00137F7C" w:rsidRDefault="00B17EB1" w:rsidP="000535E3">
      <w:pPr>
        <w:pStyle w:val="Tekstprzypisudolnego"/>
        <w:rPr>
          <w:rFonts w:ascii="Times New Roman" w:hAnsi="Times New Roman" w:cs="Times New Roman"/>
          <w:b w:val="0"/>
          <w:sz w:val="14"/>
          <w:szCs w:val="14"/>
        </w:rPr>
      </w:pPr>
      <w:r w:rsidRPr="00137F7C">
        <w:rPr>
          <w:rStyle w:val="Odwoanieprzypisudolnego"/>
          <w:rFonts w:ascii="Times New Roman" w:hAnsi="Times New Roman" w:cs="Times New Roman"/>
          <w:b w:val="0"/>
          <w:sz w:val="14"/>
          <w:szCs w:val="14"/>
        </w:rPr>
        <w:footnoteRef/>
      </w:r>
      <w:r w:rsidRPr="00137F7C">
        <w:rPr>
          <w:rFonts w:ascii="Times New Roman" w:hAnsi="Times New Roman" w:cs="Times New Roman"/>
          <w:b w:val="0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17EB1" w:rsidRPr="00137F7C" w:rsidRDefault="00B17EB1" w:rsidP="000535E3">
      <w:pPr>
        <w:pStyle w:val="Tekstprzypisudolnego"/>
        <w:rPr>
          <w:rFonts w:ascii="Times New Roman" w:hAnsi="Times New Roman" w:cs="Times New Roman"/>
          <w:b w:val="0"/>
          <w:sz w:val="14"/>
          <w:szCs w:val="14"/>
        </w:rPr>
      </w:pPr>
    </w:p>
  </w:footnote>
  <w:footnote w:id="2">
    <w:p w:rsidR="00B17EB1" w:rsidRDefault="00B17EB1" w:rsidP="000535E3">
      <w:pPr>
        <w:pStyle w:val="Tekstprzypisudolnego"/>
        <w:rPr>
          <w:rFonts w:ascii="Times New Roman" w:hAnsi="Times New Roman" w:cs="Times New Roman"/>
          <w:b w:val="0"/>
          <w:sz w:val="14"/>
          <w:szCs w:val="14"/>
        </w:rPr>
      </w:pPr>
      <w:r w:rsidRPr="00137F7C">
        <w:rPr>
          <w:rStyle w:val="Odwoanieprzypisudolnego"/>
          <w:rFonts w:ascii="Times New Roman" w:hAnsi="Times New Roman" w:cs="Times New Roman"/>
          <w:b w:val="0"/>
          <w:sz w:val="14"/>
          <w:szCs w:val="14"/>
        </w:rPr>
        <w:footnoteRef/>
      </w:r>
      <w:r w:rsidRPr="00137F7C">
        <w:rPr>
          <w:rFonts w:ascii="Times New Roman" w:hAnsi="Times New Roman" w:cs="Times New Roman"/>
          <w:b w:val="0"/>
          <w:sz w:val="14"/>
          <w:szCs w:val="14"/>
        </w:rPr>
        <w:t xml:space="preserve"> W przypadku</w:t>
      </w:r>
      <w:r>
        <w:rPr>
          <w:rFonts w:ascii="Times New Roman" w:hAnsi="Times New Roman" w:cs="Times New Roman"/>
          <w:b w:val="0"/>
          <w:sz w:val="14"/>
          <w:szCs w:val="14"/>
        </w:rPr>
        <w:t>,</w:t>
      </w:r>
      <w:r w:rsidRPr="00137F7C">
        <w:rPr>
          <w:rFonts w:ascii="Times New Roman" w:hAnsi="Times New Roman" w:cs="Times New Roman"/>
          <w:b w:val="0"/>
          <w:sz w:val="14"/>
          <w:szCs w:val="1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7EB1" w:rsidRPr="00137F7C" w:rsidRDefault="00B17EB1" w:rsidP="000535E3">
      <w:pPr>
        <w:pStyle w:val="Tekstpodstawowy"/>
        <w:suppressAutoHyphens w:val="0"/>
        <w:spacing w:after="0"/>
        <w:rPr>
          <w:rFonts w:ascii="Times New Roman" w:hAnsi="Times New Roman" w:cs="Times New Roman"/>
          <w:b w:val="0"/>
          <w:bCs/>
          <w:sz w:val="14"/>
          <w:szCs w:val="14"/>
        </w:rPr>
      </w:pP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*</w:t>
      </w:r>
      <w:r w:rsidRPr="00137F7C">
        <w:rPr>
          <w:rFonts w:ascii="Times New Roman" w:eastAsia="Verdana" w:hAnsi="Times New Roman" w:cs="Times New Roman"/>
          <w:b w:val="0"/>
          <w:bCs/>
          <w:sz w:val="14"/>
          <w:szCs w:val="14"/>
        </w:rPr>
        <w:t xml:space="preserve"> </w:t>
      </w: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-</w:t>
      </w:r>
      <w:r w:rsidRPr="00137F7C">
        <w:rPr>
          <w:rFonts w:ascii="Times New Roman" w:eastAsia="Verdana" w:hAnsi="Times New Roman" w:cs="Times New Roman"/>
          <w:b w:val="0"/>
          <w:bCs/>
          <w:sz w:val="14"/>
          <w:szCs w:val="14"/>
        </w:rPr>
        <w:t xml:space="preserve"> </w:t>
      </w: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niepotrzebne</w:t>
      </w:r>
      <w:r w:rsidRPr="00137F7C">
        <w:rPr>
          <w:rFonts w:ascii="Times New Roman" w:eastAsia="Verdana" w:hAnsi="Times New Roman" w:cs="Times New Roman"/>
          <w:b w:val="0"/>
          <w:bCs/>
          <w:sz w:val="14"/>
          <w:szCs w:val="14"/>
        </w:rPr>
        <w:t xml:space="preserve"> </w:t>
      </w:r>
      <w:r w:rsidRPr="00137F7C">
        <w:rPr>
          <w:rFonts w:ascii="Times New Roman" w:hAnsi="Times New Roman" w:cs="Times New Roman"/>
          <w:b w:val="0"/>
          <w:bCs/>
          <w:sz w:val="14"/>
          <w:szCs w:val="14"/>
        </w:rPr>
        <w:t>skreślić</w:t>
      </w:r>
    </w:p>
    <w:p w:rsidR="00B17EB1" w:rsidRPr="00137F7C" w:rsidRDefault="00B17EB1" w:rsidP="000535E3">
      <w:pPr>
        <w:pStyle w:val="Tekstprzypisudolnego"/>
        <w:rPr>
          <w:b w:val="0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B1" w:rsidRDefault="008A77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8A77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EB1" w:rsidRPr="00151EEB" w:rsidRDefault="00B17EB1">
    <w:pPr>
      <w:pStyle w:val="Nagwek"/>
      <w:rPr>
        <w:sz w:val="18"/>
        <w:szCs w:val="18"/>
      </w:rPr>
    </w:pPr>
    <w:r w:rsidRPr="00151EEB">
      <w:rPr>
        <w:sz w:val="18"/>
        <w:szCs w:val="18"/>
      </w:rPr>
      <w:t xml:space="preserve">Załącznik nr 2 do SWZ </w:t>
    </w:r>
    <w:r w:rsidRPr="00151EEB">
      <w:rPr>
        <w:sz w:val="18"/>
        <w:szCs w:val="18"/>
      </w:rPr>
      <w:tab/>
    </w:r>
    <w:r w:rsidRPr="00151EEB">
      <w:rPr>
        <w:sz w:val="18"/>
        <w:szCs w:val="18"/>
      </w:rPr>
      <w:tab/>
      <w:t>Formularz ofertowy- część jawna</w:t>
    </w:r>
  </w:p>
  <w:p w:rsidR="00B17EB1" w:rsidRPr="00151EEB" w:rsidRDefault="008A7763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5" o:spid="_x0000_s2049" type="#_x0000_t75" style="position:absolute;margin-left:0;margin-top:0;width:453.4pt;height:176.3pt;z-index:-251658240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 w15:restartNumberingAfterBreak="0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8A8"/>
    <w:multiLevelType w:val="hybridMultilevel"/>
    <w:tmpl w:val="882211E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515"/>
    <w:multiLevelType w:val="hybridMultilevel"/>
    <w:tmpl w:val="F8C66E72"/>
    <w:lvl w:ilvl="0" w:tplc="91ECA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AC4F0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2" w15:restartNumberingAfterBreak="0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A81"/>
    <w:rsid w:val="000100E4"/>
    <w:rsid w:val="00045462"/>
    <w:rsid w:val="000535E3"/>
    <w:rsid w:val="0008782D"/>
    <w:rsid w:val="000C4E31"/>
    <w:rsid w:val="001139CD"/>
    <w:rsid w:val="00151EEB"/>
    <w:rsid w:val="001C5C0B"/>
    <w:rsid w:val="002006EB"/>
    <w:rsid w:val="00250E34"/>
    <w:rsid w:val="0026220E"/>
    <w:rsid w:val="00277ECF"/>
    <w:rsid w:val="002E2977"/>
    <w:rsid w:val="003732A8"/>
    <w:rsid w:val="003A4CB3"/>
    <w:rsid w:val="003F7AD5"/>
    <w:rsid w:val="00446D60"/>
    <w:rsid w:val="0050126C"/>
    <w:rsid w:val="0057158C"/>
    <w:rsid w:val="00602917"/>
    <w:rsid w:val="00643464"/>
    <w:rsid w:val="006747B4"/>
    <w:rsid w:val="006F2F39"/>
    <w:rsid w:val="00745104"/>
    <w:rsid w:val="007A3B00"/>
    <w:rsid w:val="007F2092"/>
    <w:rsid w:val="007F4907"/>
    <w:rsid w:val="008922F8"/>
    <w:rsid w:val="008A7763"/>
    <w:rsid w:val="008F2F9D"/>
    <w:rsid w:val="009542F3"/>
    <w:rsid w:val="00A74018"/>
    <w:rsid w:val="00AA07B8"/>
    <w:rsid w:val="00AB4130"/>
    <w:rsid w:val="00B17EB1"/>
    <w:rsid w:val="00B36F4B"/>
    <w:rsid w:val="00B45B29"/>
    <w:rsid w:val="00B651F2"/>
    <w:rsid w:val="00BA01EF"/>
    <w:rsid w:val="00C3041B"/>
    <w:rsid w:val="00C36801"/>
    <w:rsid w:val="00C76E56"/>
    <w:rsid w:val="00C92A81"/>
    <w:rsid w:val="00CA1BBE"/>
    <w:rsid w:val="00D80189"/>
    <w:rsid w:val="00DA1801"/>
    <w:rsid w:val="00DC48B0"/>
    <w:rsid w:val="00E17FBB"/>
    <w:rsid w:val="00E936BE"/>
    <w:rsid w:val="00EB5E86"/>
    <w:rsid w:val="00ED7C90"/>
    <w:rsid w:val="00F23ADD"/>
    <w:rsid w:val="00F36EC2"/>
    <w:rsid w:val="00F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9D8513"/>
  <w15:docId w15:val="{7EE3341C-832D-43E9-8B49-1CE8984F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AB1915-81A4-4E0D-BF96-44B4222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Rafaq</cp:lastModifiedBy>
  <cp:revision>17</cp:revision>
  <dcterms:created xsi:type="dcterms:W3CDTF">2021-11-05T10:29:00Z</dcterms:created>
  <dcterms:modified xsi:type="dcterms:W3CDTF">2021-11-15T09:49:00Z</dcterms:modified>
</cp:coreProperties>
</file>