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E2" w:rsidRPr="003B3208" w:rsidRDefault="003803E2" w:rsidP="003803E2">
      <w:pPr>
        <w:rPr>
          <w:rFonts w:asciiTheme="majorHAnsi" w:hAnsiTheme="majorHAnsi"/>
          <w:sz w:val="20"/>
          <w:szCs w:val="20"/>
        </w:rPr>
      </w:pPr>
    </w:p>
    <w:p w:rsidR="002B428C" w:rsidRPr="000D0D3D" w:rsidRDefault="002B428C" w:rsidP="002B428C">
      <w:pPr>
        <w:ind w:left="2410" w:hanging="2410"/>
        <w:jc w:val="both"/>
        <w:rPr>
          <w:rFonts w:ascii="Tahoma" w:hAnsi="Tahoma" w:cs="Tahoma"/>
          <w:sz w:val="20"/>
          <w:szCs w:val="20"/>
        </w:rPr>
      </w:pPr>
      <w:r w:rsidRPr="000D0D3D">
        <w:rPr>
          <w:rFonts w:ascii="Tahoma" w:hAnsi="Tahoma" w:cs="Tahoma"/>
          <w:b/>
          <w:bCs/>
          <w:color w:val="000000"/>
          <w:sz w:val="20"/>
          <w:szCs w:val="20"/>
        </w:rPr>
        <w:t xml:space="preserve">Nazwa postępowania: </w:t>
      </w:r>
      <w:r w:rsidR="005B0CDD" w:rsidRPr="000D0D3D">
        <w:rPr>
          <w:rFonts w:ascii="Tahoma" w:hAnsi="Tahoma" w:cs="Tahoma"/>
          <w:sz w:val="20"/>
          <w:szCs w:val="20"/>
        </w:rPr>
        <w:t xml:space="preserve">Kompleksowe ubezpieczenie komunikacyjne </w:t>
      </w:r>
      <w:r w:rsidR="005B0CDD" w:rsidRPr="000D0D3D">
        <w:rPr>
          <w:rFonts w:ascii="Tahoma" w:hAnsi="Tahoma" w:cs="Tahoma"/>
          <w:bCs/>
          <w:color w:val="000000"/>
          <w:sz w:val="20"/>
          <w:szCs w:val="20"/>
        </w:rPr>
        <w:t>pojazdów mechanicznych oraz ubezpieczenie mienia i odpowiedzialności cywilnej Przedsiębiorstwa Komunikacji Samochodowej „Sokołów” w Sokołowie Podlaskim S.A. na lata 2024-2026 z podziałem na części.</w:t>
      </w:r>
      <w:r w:rsidR="00CB0BAA" w:rsidRPr="000D0D3D">
        <w:rPr>
          <w:rFonts w:ascii="Tahoma" w:hAnsi="Tahoma" w:cs="Tahoma"/>
          <w:bCs/>
          <w:color w:val="000000"/>
          <w:sz w:val="20"/>
          <w:szCs w:val="20"/>
        </w:rPr>
        <w:t>”</w:t>
      </w:r>
    </w:p>
    <w:p w:rsidR="002B428C" w:rsidRPr="000D0D3D" w:rsidRDefault="002B428C" w:rsidP="002B428C">
      <w:pPr>
        <w:jc w:val="both"/>
        <w:rPr>
          <w:rFonts w:ascii="Tahoma" w:hAnsi="Tahoma" w:cs="Tahoma"/>
          <w:sz w:val="20"/>
          <w:szCs w:val="20"/>
        </w:rPr>
      </w:pPr>
      <w:r w:rsidRPr="000D0D3D">
        <w:rPr>
          <w:rFonts w:ascii="Tahoma" w:hAnsi="Tahoma" w:cs="Tahoma"/>
          <w:b/>
          <w:sz w:val="20"/>
          <w:szCs w:val="20"/>
        </w:rPr>
        <w:t>Nr postępowania:</w:t>
      </w:r>
      <w:r w:rsidR="001D786B">
        <w:rPr>
          <w:rFonts w:ascii="Tahoma" w:hAnsi="Tahoma" w:cs="Tahoma"/>
          <w:sz w:val="20"/>
          <w:szCs w:val="20"/>
        </w:rPr>
        <w:t xml:space="preserve"> PKS S.A 2</w:t>
      </w:r>
      <w:r w:rsidR="005B0CDD" w:rsidRPr="000D0D3D">
        <w:rPr>
          <w:rFonts w:ascii="Tahoma" w:hAnsi="Tahoma" w:cs="Tahoma"/>
          <w:sz w:val="20"/>
          <w:szCs w:val="20"/>
        </w:rPr>
        <w:t>/2023</w:t>
      </w:r>
    </w:p>
    <w:p w:rsidR="00C36801" w:rsidRPr="000D0D3D" w:rsidRDefault="00C36801" w:rsidP="00277ECF">
      <w:pPr>
        <w:pStyle w:val="Bezodstpw"/>
        <w:ind w:left="-426"/>
        <w:rPr>
          <w:rFonts w:ascii="Tahoma" w:hAnsi="Tahoma" w:cs="Tahoma"/>
          <w:sz w:val="20"/>
          <w:szCs w:val="20"/>
        </w:rPr>
      </w:pPr>
    </w:p>
    <w:p w:rsidR="003460C5" w:rsidRPr="000D0D3D" w:rsidRDefault="003B3208" w:rsidP="001F12DC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0D0D3D">
        <w:rPr>
          <w:rFonts w:ascii="Tahoma" w:hAnsi="Tahoma" w:cs="Tahoma"/>
          <w:b/>
          <w:sz w:val="20"/>
          <w:szCs w:val="20"/>
          <w:lang w:eastAsia="pl-PL"/>
        </w:rPr>
        <w:t>WNIOSEK O UDOSTĘPNIENIE HASŁA</w:t>
      </w:r>
    </w:p>
    <w:p w:rsidR="00072675" w:rsidRPr="000D0D3D" w:rsidRDefault="003B3208" w:rsidP="00CB0BAA">
      <w:pPr>
        <w:spacing w:before="280" w:after="280" w:line="480" w:lineRule="auto"/>
        <w:jc w:val="both"/>
        <w:rPr>
          <w:rFonts w:ascii="Tahoma" w:hAnsi="Tahoma" w:cs="Tahoma"/>
          <w:b/>
          <w:sz w:val="20"/>
          <w:szCs w:val="20"/>
        </w:rPr>
      </w:pPr>
      <w:r w:rsidRPr="000D0D3D">
        <w:rPr>
          <w:rFonts w:ascii="Tahoma" w:hAnsi="Tahoma" w:cs="Tahoma"/>
          <w:sz w:val="20"/>
          <w:szCs w:val="20"/>
          <w:lang w:eastAsia="pl-PL"/>
        </w:rPr>
        <w:t>Wnoszę/</w:t>
      </w:r>
      <w:r w:rsidR="00CB0BAA" w:rsidRPr="000D0D3D">
        <w:rPr>
          <w:rFonts w:ascii="Tahoma" w:hAnsi="Tahoma" w:cs="Tahoma"/>
          <w:sz w:val="20"/>
          <w:szCs w:val="20"/>
          <w:lang w:eastAsia="pl-PL"/>
        </w:rPr>
        <w:t>-</w:t>
      </w:r>
      <w:r w:rsidRPr="000D0D3D">
        <w:rPr>
          <w:rFonts w:ascii="Tahoma" w:hAnsi="Tahoma" w:cs="Tahoma"/>
          <w:sz w:val="20"/>
          <w:szCs w:val="20"/>
          <w:lang w:eastAsia="pl-PL"/>
        </w:rPr>
        <w:t>my o przesłanie hasła do</w:t>
      </w:r>
      <w:r w:rsidR="003460C5" w:rsidRPr="000D0D3D">
        <w:rPr>
          <w:rFonts w:ascii="Tahoma" w:hAnsi="Tahoma" w:cs="Tahoma"/>
          <w:sz w:val="20"/>
          <w:szCs w:val="20"/>
          <w:lang w:eastAsia="pl-PL"/>
        </w:rPr>
        <w:t xml:space="preserve"> części poufnej S</w:t>
      </w:r>
      <w:r w:rsidR="00FA56D8">
        <w:rPr>
          <w:rFonts w:ascii="Tahoma" w:hAnsi="Tahoma" w:cs="Tahoma"/>
          <w:sz w:val="20"/>
          <w:szCs w:val="20"/>
          <w:lang w:eastAsia="pl-PL"/>
        </w:rPr>
        <w:t>pecyfikacji Warunków Zamówienia</w:t>
      </w:r>
      <w:r w:rsidR="003460C5" w:rsidRPr="000D0D3D">
        <w:rPr>
          <w:rFonts w:ascii="Tahoma" w:hAnsi="Tahoma" w:cs="Tahoma"/>
          <w:sz w:val="20"/>
          <w:szCs w:val="20"/>
          <w:lang w:eastAsia="pl-PL"/>
        </w:rPr>
        <w:t xml:space="preserve">, którą </w:t>
      </w:r>
      <w:r w:rsidRPr="000D0D3D">
        <w:rPr>
          <w:rFonts w:ascii="Tahoma" w:hAnsi="Tahoma" w:cs="Tahoma"/>
          <w:sz w:val="20"/>
          <w:szCs w:val="20"/>
          <w:lang w:eastAsia="pl-PL"/>
        </w:rPr>
        <w:t>Zamawiający zastrzegł zgodnie z </w:t>
      </w:r>
      <w:r w:rsidR="003460C5" w:rsidRPr="000D0D3D">
        <w:rPr>
          <w:rFonts w:ascii="Tahoma" w:hAnsi="Tahoma" w:cs="Tahoma"/>
          <w:sz w:val="20"/>
          <w:szCs w:val="20"/>
          <w:lang w:eastAsia="pl-PL"/>
        </w:rPr>
        <w:t xml:space="preserve">art. 37 ust. 6 ustawy </w:t>
      </w:r>
      <w:proofErr w:type="spellStart"/>
      <w:r w:rsidR="003460C5" w:rsidRPr="000D0D3D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="0042607F" w:rsidRPr="000D0D3D">
        <w:rPr>
          <w:rFonts w:ascii="Tahoma" w:hAnsi="Tahoma" w:cs="Tahoma"/>
          <w:sz w:val="20"/>
          <w:szCs w:val="20"/>
          <w:lang w:eastAsia="pl-PL"/>
        </w:rPr>
        <w:t xml:space="preserve">, </w:t>
      </w:r>
      <w:r w:rsidRPr="000D0D3D">
        <w:rPr>
          <w:rFonts w:ascii="Tahoma" w:hAnsi="Tahoma" w:cs="Tahoma"/>
          <w:sz w:val="20"/>
          <w:szCs w:val="20"/>
          <w:lang w:eastAsia="pl-PL"/>
        </w:rPr>
        <w:t xml:space="preserve">niniejszym </w:t>
      </w:r>
      <w:r w:rsidR="003460C5" w:rsidRPr="000D0D3D">
        <w:rPr>
          <w:rFonts w:ascii="Tahoma" w:hAnsi="Tahoma" w:cs="Tahoma"/>
          <w:sz w:val="20"/>
          <w:szCs w:val="20"/>
          <w:lang w:eastAsia="pl-PL"/>
        </w:rPr>
        <w:t>w postępowaniu o udzielenie zamówi</w:t>
      </w:r>
      <w:r w:rsidRPr="000D0D3D">
        <w:rPr>
          <w:rFonts w:ascii="Tahoma" w:hAnsi="Tahoma" w:cs="Tahoma"/>
          <w:sz w:val="20"/>
          <w:szCs w:val="20"/>
          <w:lang w:eastAsia="pl-PL"/>
        </w:rPr>
        <w:t>enia publicznego prowadzonego w </w:t>
      </w:r>
      <w:r w:rsidR="003460C5" w:rsidRPr="000D0D3D">
        <w:rPr>
          <w:rFonts w:ascii="Tahoma" w:hAnsi="Tahoma" w:cs="Tahoma"/>
          <w:sz w:val="20"/>
          <w:szCs w:val="20"/>
          <w:lang w:eastAsia="pl-PL"/>
        </w:rPr>
        <w:t xml:space="preserve">trybie przetargu podstawowego </w:t>
      </w:r>
      <w:r w:rsidRPr="000D0D3D">
        <w:rPr>
          <w:rFonts w:ascii="Tahoma" w:hAnsi="Tahoma" w:cs="Tahoma"/>
          <w:sz w:val="20"/>
          <w:szCs w:val="20"/>
          <w:lang w:eastAsia="pl-PL"/>
        </w:rPr>
        <w:t>.</w:t>
      </w:r>
    </w:p>
    <w:p w:rsidR="00CB0BAA" w:rsidRPr="000D0D3D" w:rsidRDefault="003460C5" w:rsidP="0042607F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D0D3D">
        <w:rPr>
          <w:rFonts w:ascii="Tahoma" w:hAnsi="Tahoma" w:cs="Tahoma"/>
          <w:sz w:val="20"/>
          <w:szCs w:val="20"/>
          <w:lang w:eastAsia="pl-PL"/>
        </w:rPr>
        <w:t>za pośrednictwem :</w:t>
      </w:r>
    </w:p>
    <w:p w:rsidR="00CB0BAA" w:rsidRPr="000D0D3D" w:rsidRDefault="00FA56D8" w:rsidP="00CB0BAA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SMS: </w:t>
      </w:r>
    </w:p>
    <w:p w:rsidR="00CF420C" w:rsidRPr="000D0D3D" w:rsidRDefault="00CB0BAA" w:rsidP="00CB0BAA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D0D3D">
        <w:rPr>
          <w:rFonts w:ascii="Tahoma" w:hAnsi="Tahoma" w:cs="Tahoma"/>
          <w:sz w:val="20"/>
          <w:szCs w:val="20"/>
          <w:lang w:eastAsia="pl-PL"/>
        </w:rPr>
        <w:t>e-mail</w:t>
      </w:r>
      <w:r w:rsidRPr="000D0D3D">
        <w:rPr>
          <w:rStyle w:val="Odwoanieprzypisudolnego"/>
          <w:rFonts w:ascii="Tahoma" w:hAnsi="Tahoma" w:cs="Tahoma"/>
          <w:sz w:val="20"/>
          <w:szCs w:val="20"/>
          <w:lang w:eastAsia="pl-PL"/>
        </w:rPr>
        <w:footnoteReference w:id="2"/>
      </w:r>
      <w:r w:rsidR="00FA56D8">
        <w:rPr>
          <w:rFonts w:ascii="Tahoma" w:hAnsi="Tahoma" w:cs="Tahoma"/>
          <w:sz w:val="20"/>
          <w:szCs w:val="20"/>
          <w:lang w:eastAsia="pl-PL"/>
        </w:rPr>
        <w:t xml:space="preserve">: </w:t>
      </w:r>
    </w:p>
    <w:p w:rsidR="003460C5" w:rsidRPr="000D0D3D" w:rsidRDefault="003460C5" w:rsidP="003460C5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:rsidR="003460C5" w:rsidRPr="000D0D3D" w:rsidRDefault="003460C5" w:rsidP="003460C5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:rsidR="003460C5" w:rsidRPr="000D0D3D" w:rsidRDefault="003460C5" w:rsidP="003460C5">
      <w:pPr>
        <w:jc w:val="both"/>
        <w:rPr>
          <w:rFonts w:ascii="Tahoma" w:hAnsi="Tahoma" w:cs="Tahoma"/>
          <w:b/>
          <w:color w:val="000000" w:themeColor="text1"/>
          <w:sz w:val="20"/>
          <w:szCs w:val="20"/>
          <w:shd w:val="clear" w:color="auto" w:fill="FFFFFF"/>
        </w:rPr>
      </w:pPr>
      <w:r w:rsidRPr="000D0D3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Jednocześnie zobowiązuję się</w:t>
      </w:r>
      <w:r w:rsidRPr="000D0D3D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42607F" w:rsidRPr="000D0D3D">
        <w:rPr>
          <w:rFonts w:ascii="Tahoma" w:hAnsi="Tahoma" w:cs="Tahoma"/>
          <w:color w:val="000000" w:themeColor="text1"/>
          <w:sz w:val="20"/>
          <w:szCs w:val="20"/>
        </w:rPr>
        <w:t>zachowania w ścisłej tajemnicy</w:t>
      </w:r>
      <w:r w:rsidRPr="000D0D3D">
        <w:rPr>
          <w:rFonts w:ascii="Tahoma" w:hAnsi="Tahoma" w:cs="Tahoma"/>
          <w:color w:val="000000" w:themeColor="text1"/>
          <w:sz w:val="20"/>
          <w:szCs w:val="20"/>
        </w:rPr>
        <w:t xml:space="preserve"> przekazanych informacji</w:t>
      </w:r>
      <w:r w:rsidR="0042607F" w:rsidRPr="000D0D3D">
        <w:rPr>
          <w:rFonts w:ascii="Tahoma" w:hAnsi="Tahoma" w:cs="Tahoma"/>
          <w:color w:val="000000" w:themeColor="text1"/>
          <w:sz w:val="20"/>
          <w:szCs w:val="20"/>
        </w:rPr>
        <w:t xml:space="preserve"> poufnych uzyskanych od Zamawiającego wykorzystując te informacje jedynie w celach przygotowania oferty. </w:t>
      </w:r>
    </w:p>
    <w:p w:rsidR="00CB0BAA" w:rsidRPr="000D0D3D" w:rsidRDefault="002B428C" w:rsidP="0042607F">
      <w:pPr>
        <w:tabs>
          <w:tab w:val="left" w:pos="3600"/>
        </w:tabs>
        <w:jc w:val="both"/>
        <w:rPr>
          <w:rFonts w:ascii="Tahoma" w:hAnsi="Tahoma" w:cs="Tahoma"/>
          <w:sz w:val="20"/>
          <w:szCs w:val="20"/>
        </w:rPr>
      </w:pPr>
      <w:r w:rsidRPr="000D0D3D">
        <w:rPr>
          <w:rFonts w:ascii="Tahoma" w:hAnsi="Tahoma" w:cs="Tahoma"/>
          <w:sz w:val="20"/>
          <w:szCs w:val="20"/>
        </w:rPr>
        <w:tab/>
      </w:r>
      <w:r w:rsidRPr="000D0D3D">
        <w:rPr>
          <w:rFonts w:ascii="Tahoma" w:hAnsi="Tahoma" w:cs="Tahoma"/>
          <w:sz w:val="20"/>
          <w:szCs w:val="20"/>
        </w:rPr>
        <w:tab/>
      </w:r>
    </w:p>
    <w:p w:rsidR="000D0D3D" w:rsidRDefault="002B428C" w:rsidP="000D0D3D">
      <w:pPr>
        <w:tabs>
          <w:tab w:val="left" w:pos="3600"/>
        </w:tabs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0D0D3D">
        <w:rPr>
          <w:rFonts w:ascii="Tahoma" w:hAnsi="Tahoma" w:cs="Tahoma"/>
          <w:sz w:val="20"/>
          <w:szCs w:val="20"/>
        </w:rPr>
        <w:tab/>
      </w:r>
      <w:r w:rsidRPr="000D0D3D">
        <w:rPr>
          <w:rFonts w:ascii="Tahoma" w:hAnsi="Tahoma" w:cs="Tahoma"/>
          <w:sz w:val="20"/>
          <w:szCs w:val="20"/>
        </w:rPr>
        <w:tab/>
      </w:r>
      <w:r w:rsidRPr="000D0D3D">
        <w:rPr>
          <w:rFonts w:ascii="Tahoma" w:hAnsi="Tahoma" w:cs="Tahoma"/>
          <w:sz w:val="20"/>
          <w:szCs w:val="20"/>
        </w:rPr>
        <w:tab/>
      </w:r>
      <w:r w:rsidRPr="000D0D3D">
        <w:rPr>
          <w:rFonts w:ascii="Tahoma" w:hAnsi="Tahoma" w:cs="Tahoma"/>
          <w:sz w:val="20"/>
          <w:szCs w:val="20"/>
        </w:rPr>
        <w:tab/>
      </w:r>
      <w:r w:rsidRPr="000D0D3D">
        <w:rPr>
          <w:rFonts w:ascii="Tahoma" w:hAnsi="Tahoma" w:cs="Tahoma"/>
          <w:sz w:val="20"/>
          <w:szCs w:val="20"/>
        </w:rPr>
        <w:tab/>
      </w:r>
      <w:r w:rsidRPr="000D0D3D">
        <w:rPr>
          <w:rFonts w:ascii="Tahoma" w:hAnsi="Tahoma" w:cs="Tahoma"/>
          <w:sz w:val="20"/>
          <w:szCs w:val="20"/>
        </w:rPr>
        <w:tab/>
      </w:r>
      <w:r w:rsidRPr="000D0D3D">
        <w:rPr>
          <w:rFonts w:ascii="Tahoma" w:hAnsi="Tahoma" w:cs="Tahoma"/>
          <w:sz w:val="20"/>
          <w:szCs w:val="20"/>
        </w:rPr>
        <w:tab/>
      </w:r>
      <w:r w:rsidRPr="000D0D3D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42607F" w:rsidRPr="000D0D3D">
        <w:rPr>
          <w:rFonts w:ascii="Tahoma" w:hAnsi="Tahoma" w:cs="Tahoma"/>
          <w:sz w:val="20"/>
          <w:szCs w:val="20"/>
          <w:lang w:eastAsia="pl-PL"/>
        </w:rPr>
        <w:t>……….……………………</w:t>
      </w:r>
    </w:p>
    <w:p w:rsidR="0042607F" w:rsidRPr="000D0D3D" w:rsidRDefault="0042607F" w:rsidP="000D0D3D">
      <w:pPr>
        <w:tabs>
          <w:tab w:val="left" w:pos="3600"/>
        </w:tabs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0D0D3D">
        <w:rPr>
          <w:rFonts w:ascii="Tahoma" w:hAnsi="Tahoma" w:cs="Tahoma"/>
          <w:sz w:val="20"/>
          <w:szCs w:val="20"/>
          <w:lang w:eastAsia="pl-PL"/>
        </w:rPr>
        <w:t xml:space="preserve"> (</w:t>
      </w:r>
      <w:r w:rsidR="002B428C" w:rsidRPr="000D0D3D">
        <w:rPr>
          <w:rFonts w:ascii="Tahoma" w:hAnsi="Tahoma" w:cs="Tahoma"/>
          <w:sz w:val="20"/>
          <w:szCs w:val="20"/>
          <w:lang w:eastAsia="pl-PL"/>
        </w:rPr>
        <w:t xml:space="preserve">podpis </w:t>
      </w:r>
      <w:r w:rsidRPr="000D0D3D">
        <w:rPr>
          <w:rFonts w:ascii="Tahoma" w:hAnsi="Tahoma" w:cs="Tahoma"/>
          <w:sz w:val="20"/>
          <w:szCs w:val="20"/>
          <w:lang w:eastAsia="pl-PL"/>
        </w:rPr>
        <w:t>)</w:t>
      </w:r>
    </w:p>
    <w:p w:rsidR="00072675" w:rsidRPr="000D0D3D" w:rsidRDefault="00072675" w:rsidP="00072675">
      <w:pPr>
        <w:pStyle w:val="Bezodstpw"/>
        <w:ind w:left="720"/>
        <w:rPr>
          <w:rFonts w:ascii="Tahoma" w:hAnsi="Tahoma" w:cs="Tahoma"/>
          <w:sz w:val="20"/>
          <w:szCs w:val="20"/>
        </w:rPr>
      </w:pPr>
    </w:p>
    <w:p w:rsidR="00072675" w:rsidRPr="000D0D3D" w:rsidRDefault="00072675" w:rsidP="00072675">
      <w:pPr>
        <w:pStyle w:val="Bezodstpw"/>
        <w:ind w:left="720"/>
        <w:rPr>
          <w:rFonts w:ascii="Tahoma" w:hAnsi="Tahoma" w:cs="Tahoma"/>
          <w:sz w:val="20"/>
          <w:szCs w:val="20"/>
        </w:rPr>
      </w:pP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072675" w:rsidRPr="003B3208" w:rsidRDefault="00072675" w:rsidP="00072675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</w:p>
    <w:p w:rsidR="003460C5" w:rsidRPr="003B3208" w:rsidRDefault="003460C5" w:rsidP="00FA56D8">
      <w:pPr>
        <w:pStyle w:val="Bezodstpw"/>
        <w:rPr>
          <w:rFonts w:asciiTheme="majorHAnsi" w:hAnsiTheme="majorHAnsi" w:cs="Calibri"/>
          <w:sz w:val="20"/>
          <w:szCs w:val="20"/>
        </w:rPr>
      </w:pPr>
    </w:p>
    <w:sectPr w:rsidR="003460C5" w:rsidRPr="003B3208" w:rsidSect="00ED7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5F8" w:rsidRDefault="009075F8" w:rsidP="0050126C">
      <w:pPr>
        <w:pStyle w:val="Nagwek"/>
      </w:pPr>
      <w:r>
        <w:separator/>
      </w:r>
    </w:p>
  </w:endnote>
  <w:endnote w:type="continuationSeparator" w:id="1">
    <w:p w:rsidR="009075F8" w:rsidRDefault="009075F8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71" w:rsidRDefault="00052B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AF7DB6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AF7DB6" w:rsidRPr="0050126C">
          <w:rPr>
            <w:sz w:val="20"/>
            <w:szCs w:val="20"/>
          </w:rPr>
          <w:fldChar w:fldCharType="separate"/>
        </w:r>
        <w:r w:rsidR="00CF420C" w:rsidRPr="00CF420C">
          <w:rPr>
            <w:rFonts w:asciiTheme="majorHAnsi" w:hAnsiTheme="majorHAnsi"/>
            <w:noProof/>
            <w:sz w:val="20"/>
            <w:szCs w:val="20"/>
          </w:rPr>
          <w:t>5</w:t>
        </w:r>
        <w:r w:rsidR="00AF7DB6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2242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52B71" w:rsidRDefault="00052B71">
            <w:pPr>
              <w:pStyle w:val="Stopka"/>
              <w:jc w:val="right"/>
            </w:pPr>
            <w:r w:rsidRPr="00052B71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="00AF7DB6" w:rsidRPr="00052B71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052B71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AF7DB6" w:rsidRPr="00052B7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1D786B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AF7DB6" w:rsidRPr="00052B71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052B71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AF7DB6" w:rsidRPr="00052B71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052B71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AF7DB6" w:rsidRPr="00052B7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1D786B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AF7DB6" w:rsidRPr="00052B71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52B71" w:rsidRDefault="00052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5F8" w:rsidRDefault="009075F8" w:rsidP="0050126C">
      <w:pPr>
        <w:pStyle w:val="Nagwek"/>
      </w:pPr>
      <w:r>
        <w:separator/>
      </w:r>
    </w:p>
  </w:footnote>
  <w:footnote w:type="continuationSeparator" w:id="1">
    <w:p w:rsidR="009075F8" w:rsidRDefault="009075F8" w:rsidP="0050126C">
      <w:pPr>
        <w:pStyle w:val="Nagwek"/>
      </w:pPr>
      <w:r>
        <w:continuationSeparator/>
      </w:r>
    </w:p>
  </w:footnote>
  <w:footnote w:id="2">
    <w:p w:rsidR="00CB0BAA" w:rsidRPr="003B3208" w:rsidRDefault="00CB0BAA" w:rsidP="00CB0BAA">
      <w:pPr>
        <w:pStyle w:val="Bezodstpw"/>
        <w:ind w:left="720"/>
        <w:rPr>
          <w:rFonts w:asciiTheme="majorHAnsi" w:hAnsiTheme="majorHAnsi" w:cs="Calibri"/>
          <w:sz w:val="20"/>
          <w:szCs w:val="20"/>
        </w:rPr>
      </w:pPr>
      <w:r>
        <w:rPr>
          <w:rStyle w:val="Odwoanieprzypisudolnego"/>
        </w:rPr>
        <w:footnoteRef/>
      </w:r>
      <w:r w:rsidRPr="003B3208">
        <w:rPr>
          <w:rFonts w:asciiTheme="majorHAnsi" w:hAnsiTheme="majorHAnsi" w:cs="Calibri"/>
          <w:sz w:val="20"/>
          <w:szCs w:val="20"/>
        </w:rPr>
        <w:t>Nie potrzebne skreślić</w:t>
      </w:r>
    </w:p>
    <w:p w:rsidR="00CB0BAA" w:rsidRDefault="00CB0BA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AF7D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AF7D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Pr="000D0D3D" w:rsidRDefault="00CF420C" w:rsidP="00072675">
    <w:pPr>
      <w:spacing w:after="0"/>
      <w:rPr>
        <w:rFonts w:ascii="Tahoma" w:hAnsi="Tahoma" w:cs="Tahoma"/>
        <w:sz w:val="18"/>
        <w:szCs w:val="18"/>
      </w:rPr>
    </w:pPr>
    <w:r w:rsidRPr="000D0D3D">
      <w:rPr>
        <w:rFonts w:ascii="Tahoma" w:hAnsi="Tahoma" w:cs="Tahoma"/>
        <w:sz w:val="18"/>
        <w:szCs w:val="18"/>
      </w:rPr>
      <w:t xml:space="preserve">Załącznik nr </w:t>
    </w:r>
    <w:r w:rsidR="003460C5" w:rsidRPr="000D0D3D">
      <w:rPr>
        <w:rFonts w:ascii="Tahoma" w:hAnsi="Tahoma" w:cs="Tahoma"/>
        <w:sz w:val="18"/>
        <w:szCs w:val="18"/>
      </w:rPr>
      <w:t xml:space="preserve">12 do SWZ </w:t>
    </w:r>
    <w:r w:rsidR="003460C5" w:rsidRPr="000D0D3D">
      <w:rPr>
        <w:rFonts w:ascii="Tahoma" w:hAnsi="Tahoma" w:cs="Tahoma"/>
        <w:sz w:val="18"/>
        <w:szCs w:val="18"/>
      </w:rPr>
      <w:tab/>
    </w:r>
    <w:r w:rsidR="00B17EB1" w:rsidRPr="000D0D3D">
      <w:rPr>
        <w:rFonts w:ascii="Tahoma" w:hAnsi="Tahoma" w:cs="Tahoma"/>
        <w:sz w:val="18"/>
        <w:szCs w:val="18"/>
      </w:rPr>
      <w:tab/>
    </w:r>
    <w:r w:rsidR="00072675" w:rsidRPr="000D0D3D">
      <w:rPr>
        <w:rFonts w:ascii="Tahoma" w:hAnsi="Tahoma" w:cs="Tahoma"/>
        <w:sz w:val="18"/>
        <w:szCs w:val="18"/>
      </w:rPr>
      <w:tab/>
    </w:r>
    <w:r w:rsidR="003460C5" w:rsidRPr="000D0D3D">
      <w:rPr>
        <w:rFonts w:ascii="Tahoma" w:hAnsi="Tahoma" w:cs="Tahoma"/>
        <w:b/>
        <w:sz w:val="18"/>
        <w:szCs w:val="18"/>
      </w:rPr>
      <w:t>Wniosek o przesłanie informacji o charakterze poufnym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2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abstractNum w:abstractNumId="3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5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F484B"/>
    <w:multiLevelType w:val="hybridMultilevel"/>
    <w:tmpl w:val="690ECDE0"/>
    <w:lvl w:ilvl="0" w:tplc="CCBCC0E4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225668B"/>
    <w:multiLevelType w:val="hybridMultilevel"/>
    <w:tmpl w:val="7150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1">
    <w:nsid w:val="3E004C47"/>
    <w:multiLevelType w:val="hybridMultilevel"/>
    <w:tmpl w:val="FB2A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5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22BAF"/>
    <w:multiLevelType w:val="hybridMultilevel"/>
    <w:tmpl w:val="43C41F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0"/>
  </w:num>
  <w:num w:numId="5">
    <w:abstractNumId w:val="15"/>
  </w:num>
  <w:num w:numId="6">
    <w:abstractNumId w:val="1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16"/>
  </w:num>
  <w:num w:numId="12">
    <w:abstractNumId w:val="7"/>
  </w:num>
  <w:num w:numId="13">
    <w:abstractNumId w:val="9"/>
  </w:num>
  <w:num w:numId="14">
    <w:abstractNumId w:val="5"/>
  </w:num>
  <w:num w:numId="15">
    <w:abstractNumId w:val="18"/>
  </w:num>
  <w:num w:numId="16">
    <w:abstractNumId w:val="17"/>
  </w:num>
  <w:num w:numId="17">
    <w:abstractNumId w:val="1"/>
  </w:num>
  <w:num w:numId="18">
    <w:abstractNumId w:val="2"/>
  </w:num>
  <w:num w:numId="19">
    <w:abstractNumId w:val="6"/>
  </w:num>
  <w:num w:numId="20">
    <w:abstractNumId w:val="8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52B71"/>
    <w:rsid w:val="000535E3"/>
    <w:rsid w:val="00072675"/>
    <w:rsid w:val="00080D83"/>
    <w:rsid w:val="000C4E31"/>
    <w:rsid w:val="000D0D3D"/>
    <w:rsid w:val="001133EA"/>
    <w:rsid w:val="001139CD"/>
    <w:rsid w:val="00114EDF"/>
    <w:rsid w:val="001C5C0B"/>
    <w:rsid w:val="001D786B"/>
    <w:rsid w:val="001F12DC"/>
    <w:rsid w:val="00250E34"/>
    <w:rsid w:val="0025724A"/>
    <w:rsid w:val="0026220E"/>
    <w:rsid w:val="00277ECF"/>
    <w:rsid w:val="002B248C"/>
    <w:rsid w:val="002B428C"/>
    <w:rsid w:val="002E2977"/>
    <w:rsid w:val="003460C5"/>
    <w:rsid w:val="003732A8"/>
    <w:rsid w:val="003803E2"/>
    <w:rsid w:val="003A4CB3"/>
    <w:rsid w:val="003B3208"/>
    <w:rsid w:val="003D1C79"/>
    <w:rsid w:val="003F7AD5"/>
    <w:rsid w:val="0042607F"/>
    <w:rsid w:val="004708A2"/>
    <w:rsid w:val="0050126C"/>
    <w:rsid w:val="00515BF6"/>
    <w:rsid w:val="005B0CDD"/>
    <w:rsid w:val="005F70BE"/>
    <w:rsid w:val="00602917"/>
    <w:rsid w:val="00643464"/>
    <w:rsid w:val="006747B4"/>
    <w:rsid w:val="006F2F39"/>
    <w:rsid w:val="00745104"/>
    <w:rsid w:val="007F2092"/>
    <w:rsid w:val="007F4907"/>
    <w:rsid w:val="008D1248"/>
    <w:rsid w:val="008F2F9D"/>
    <w:rsid w:val="009075F8"/>
    <w:rsid w:val="009743D2"/>
    <w:rsid w:val="00A44CB0"/>
    <w:rsid w:val="00AE10BD"/>
    <w:rsid w:val="00AF7DB6"/>
    <w:rsid w:val="00B17EB1"/>
    <w:rsid w:val="00B36F4B"/>
    <w:rsid w:val="00B651F2"/>
    <w:rsid w:val="00BA01EF"/>
    <w:rsid w:val="00C3041B"/>
    <w:rsid w:val="00C36801"/>
    <w:rsid w:val="00C54640"/>
    <w:rsid w:val="00C76E56"/>
    <w:rsid w:val="00C92A81"/>
    <w:rsid w:val="00CB0BAA"/>
    <w:rsid w:val="00CF420C"/>
    <w:rsid w:val="00DC48B0"/>
    <w:rsid w:val="00ED7C90"/>
    <w:rsid w:val="00F23ADD"/>
    <w:rsid w:val="00F36EC2"/>
    <w:rsid w:val="00F63C32"/>
    <w:rsid w:val="00F772DA"/>
    <w:rsid w:val="00F82998"/>
    <w:rsid w:val="00F97543"/>
    <w:rsid w:val="00FA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Znakiprzypiswdolnych">
    <w:name w:val="Znaki przypisów dolnych"/>
    <w:rsid w:val="001F12D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F12DC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698DE7-9E77-4F51-9584-C0854273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</cp:lastModifiedBy>
  <cp:revision>11</cp:revision>
  <dcterms:created xsi:type="dcterms:W3CDTF">2021-11-09T16:13:00Z</dcterms:created>
  <dcterms:modified xsi:type="dcterms:W3CDTF">2023-11-23T11:16:00Z</dcterms:modified>
</cp:coreProperties>
</file>